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D36E" w14:textId="1BAFD930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DF20CE">
        <w:rPr>
          <w:rFonts w:eastAsia="Times New Roman" w:cs="Arial"/>
          <w:b/>
          <w:bCs/>
          <w:color w:val="323232"/>
          <w:szCs w:val="16"/>
          <w:lang w:eastAsia="ar-SA"/>
        </w:rPr>
        <w:t xml:space="preserve">7 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>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62553166" w:rsidR="003C63BD" w:rsidRPr="007C3B8B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7C3B8B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r w:rsidRPr="007C3B8B">
        <w:rPr>
          <w:rFonts w:eastAsia="Times New Roman" w:cs="Calibri"/>
          <w:sz w:val="18"/>
          <w:szCs w:val="18"/>
          <w:lang w:eastAsia="ar-SA"/>
        </w:rPr>
        <w:t>ZP</w:t>
      </w:r>
      <w:r w:rsidR="00735716" w:rsidRPr="007C3B8B">
        <w:rPr>
          <w:rFonts w:eastAsia="Times New Roman" w:cs="Calibri"/>
          <w:sz w:val="18"/>
          <w:szCs w:val="18"/>
          <w:lang w:eastAsia="ar-SA"/>
        </w:rPr>
        <w:t>.26</w:t>
      </w:r>
      <w:r w:rsidR="00EF7228">
        <w:rPr>
          <w:rFonts w:eastAsia="Times New Roman" w:cs="Calibri"/>
          <w:sz w:val="18"/>
          <w:szCs w:val="18"/>
          <w:lang w:eastAsia="ar-SA"/>
        </w:rPr>
        <w:t>.</w:t>
      </w:r>
      <w:r w:rsidR="00B16417">
        <w:rPr>
          <w:rFonts w:eastAsia="Times New Roman" w:cs="Calibri"/>
          <w:sz w:val="18"/>
          <w:szCs w:val="18"/>
          <w:lang w:eastAsia="ar-SA"/>
        </w:rPr>
        <w:t>17</w:t>
      </w:r>
      <w:r w:rsidR="00EF7228">
        <w:rPr>
          <w:rFonts w:eastAsia="Times New Roman" w:cs="Calibri"/>
          <w:sz w:val="18"/>
          <w:szCs w:val="18"/>
          <w:lang w:eastAsia="ar-SA"/>
        </w:rPr>
        <w:t>.202</w:t>
      </w:r>
      <w:r w:rsidR="00AA770A">
        <w:rPr>
          <w:rFonts w:eastAsia="Times New Roman" w:cs="Calibri"/>
          <w:sz w:val="18"/>
          <w:szCs w:val="18"/>
          <w:lang w:eastAsia="ar-SA"/>
        </w:rPr>
        <w:t>4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EF74798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</w:t>
      </w:r>
      <w:r w:rsidR="00933575">
        <w:rPr>
          <w:rFonts w:eastAsia="Times New Roman" w:cs="Calibri"/>
          <w:bCs/>
          <w:szCs w:val="20"/>
          <w:lang w:eastAsia="ar-SA"/>
        </w:rPr>
        <w:t>-</w:t>
      </w:r>
      <w:r w:rsidRPr="00244A1D">
        <w:rPr>
          <w:rFonts w:eastAsia="Times New Roman" w:cs="Calibri"/>
          <w:bCs/>
          <w:szCs w:val="20"/>
          <w:lang w:eastAsia="ar-SA"/>
        </w:rPr>
        <w:t>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1939CA3B" w14:textId="0C396985" w:rsidR="00244A1D" w:rsidRPr="00244A1D" w:rsidRDefault="00132572" w:rsidP="00132572">
      <w:pPr>
        <w:suppressAutoHyphens/>
        <w:spacing w:after="0" w:line="360" w:lineRule="auto"/>
        <w:jc w:val="both"/>
        <w:rPr>
          <w:rFonts w:eastAsia="Times New Roman" w:cs="Arial"/>
          <w:i/>
          <w:szCs w:val="24"/>
          <w:lang w:eastAsia="ar-SA"/>
        </w:rPr>
      </w:pPr>
      <w:r w:rsidRPr="00132572">
        <w:rPr>
          <w:rFonts w:eastAsia="Times New Roman" w:cs="Arial"/>
          <w:i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00B08" w14:textId="77777777" w:rsidR="00244A1D" w:rsidRPr="00132572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</w:p>
    <w:p w14:paraId="7EA6DCDC" w14:textId="0D0136B4" w:rsidR="00244A1D" w:rsidRPr="00132572" w:rsidRDefault="00244A1D" w:rsidP="00132572">
      <w:pPr>
        <w:suppressAutoHyphens/>
        <w:spacing w:after="12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132572">
        <w:rPr>
          <w:rFonts w:eastAsia="Times New Roman" w:cs="Calibri"/>
          <w:b/>
          <w:sz w:val="22"/>
          <w:lang w:eastAsia="ar-SA"/>
        </w:rPr>
        <w:t>WYKAZ CZĘŚCI ZAMÓWIENIA, KTÓRE ZOSTANĄ POWIERZONE PODWYKONAWCOM</w:t>
      </w:r>
    </w:p>
    <w:p w14:paraId="6273D5A9" w14:textId="69A727AA" w:rsidR="00244A1D" w:rsidRPr="00132572" w:rsidRDefault="00132572" w:rsidP="00244A1D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p</w:t>
      </w:r>
      <w:r w:rsidRPr="00132572">
        <w:rPr>
          <w:rFonts w:eastAsia="Times New Roman" w:cs="Calibri"/>
          <w:b/>
          <w:szCs w:val="20"/>
          <w:lang w:eastAsia="ar-SA"/>
        </w:rPr>
        <w:t>rzy realizacji zadania pn.</w:t>
      </w:r>
      <w:r w:rsidR="00244A1D" w:rsidRPr="00132572">
        <w:rPr>
          <w:rFonts w:eastAsia="Times New Roman" w:cs="Calibri"/>
          <w:b/>
          <w:szCs w:val="20"/>
          <w:lang w:eastAsia="ar-SA"/>
        </w:rPr>
        <w:t>:</w:t>
      </w:r>
      <w:r w:rsidR="00244A1D" w:rsidRPr="00132572">
        <w:rPr>
          <w:rFonts w:eastAsia="Times New Roman" w:cs="Calibri"/>
          <w:b/>
          <w:i/>
          <w:szCs w:val="20"/>
          <w:lang w:eastAsia="ar-SA"/>
        </w:rPr>
        <w:t xml:space="preserve"> </w:t>
      </w:r>
      <w:r w:rsidR="00396BDD" w:rsidRPr="00396BDD">
        <w:rPr>
          <w:rFonts w:eastAsia="Times New Roman" w:cs="Calibri"/>
          <w:b/>
          <w:szCs w:val="20"/>
          <w:lang w:eastAsia="ar-SA"/>
        </w:rPr>
        <w:t>„</w:t>
      </w:r>
      <w:r w:rsidR="008B435A">
        <w:rPr>
          <w:rFonts w:eastAsia="Lato" w:cs="Lato"/>
          <w:b/>
          <w:bCs/>
          <w:szCs w:val="20"/>
        </w:rPr>
        <w:t>Wykonanie zabiegów ochrony czynnej w ekosystemach nieleśnych w Biebrzańskim Parku Narodowym</w:t>
      </w:r>
      <w:r w:rsidR="00396BDD" w:rsidRPr="00396BDD">
        <w:rPr>
          <w:rFonts w:eastAsia="Times New Roman" w:cs="Calibri"/>
          <w:b/>
          <w:szCs w:val="20"/>
          <w:lang w:eastAsia="ar-SA"/>
        </w:rPr>
        <w:t>”</w:t>
      </w:r>
      <w:r w:rsidR="00244A1D" w:rsidRPr="00132572">
        <w:rPr>
          <w:rFonts w:eastAsia="Times New Roman" w:cs="Calibri"/>
          <w:b/>
          <w:szCs w:val="20"/>
          <w:lang w:eastAsia="ar-SA"/>
        </w:rPr>
        <w:t>.</w:t>
      </w: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272"/>
        <w:gridCol w:w="2429"/>
        <w:gridCol w:w="2008"/>
      </w:tblGrid>
      <w:tr w:rsidR="00244A1D" w:rsidRPr="00244A1D" w14:paraId="4CB7BABA" w14:textId="77777777" w:rsidTr="00132572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1FCFF38A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Nazwa podwykonawcy </w:t>
            </w:r>
          </w:p>
        </w:tc>
        <w:tc>
          <w:tcPr>
            <w:tcW w:w="2272" w:type="dxa"/>
            <w:shd w:val="clear" w:color="auto" w:fill="E5E5E5"/>
            <w:vAlign w:val="center"/>
          </w:tcPr>
          <w:p w14:paraId="4416E46D" w14:textId="07BEBDD1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  <w:r w:rsidR="00244A1D"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 </w:t>
            </w:r>
          </w:p>
        </w:tc>
        <w:tc>
          <w:tcPr>
            <w:tcW w:w="2429" w:type="dxa"/>
            <w:shd w:val="clear" w:color="auto" w:fill="E5E5E5"/>
            <w:vAlign w:val="center"/>
          </w:tcPr>
          <w:p w14:paraId="530C2F61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02FE62E" w14:textId="158280F2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500B75AD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3D8C5C25" w14:textId="62AE6116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</w:tr>
      <w:tr w:rsidR="00244A1D" w:rsidRPr="00244A1D" w14:paraId="47ECE9F9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B66C75" w14:textId="43994DF1" w:rsid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244A1D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6BFBBBC8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</w:t>
      </w:r>
    </w:p>
    <w:p w14:paraId="3FF534B8" w14:textId="04660A08" w:rsidR="00244A1D" w:rsidRPr="00244A1D" w:rsidRDefault="00244A1D" w:rsidP="00245F16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>(</w:t>
      </w:r>
      <w:r w:rsidRPr="00244A1D">
        <w:rPr>
          <w:rFonts w:eastAsia="Times New Roman" w:cs="Calibri"/>
          <w:i/>
          <w:szCs w:val="20"/>
          <w:lang w:eastAsia="ar-SA"/>
        </w:rPr>
        <w:t>Miejscowość)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</w:t>
      </w:r>
    </w:p>
    <w:p w14:paraId="4470949F" w14:textId="4C98313C" w:rsidR="00DB497E" w:rsidRDefault="00DB497E" w:rsidP="00DB497E"/>
    <w:p w14:paraId="5CBB5F5A" w14:textId="77777777" w:rsidR="00132572" w:rsidRPr="00E460F0" w:rsidRDefault="00132572" w:rsidP="007C3B8B">
      <w:pPr>
        <w:pStyle w:val="Tekstpodstawowy31"/>
        <w:spacing w:line="276" w:lineRule="auto"/>
        <w:rPr>
          <w:rFonts w:ascii="Lato" w:hAnsi="Lato" w:cs="Arial"/>
          <w:b/>
          <w:bCs/>
          <w:i/>
          <w:iCs/>
          <w:sz w:val="20"/>
          <w:u w:val="single"/>
        </w:rPr>
      </w:pPr>
      <w:r w:rsidRPr="00132572">
        <w:rPr>
          <w:rFonts w:ascii="Lato" w:hAnsi="Lato" w:cs="Arial"/>
          <w:b/>
          <w:bCs/>
          <w:i/>
          <w:sz w:val="20"/>
          <w:u w:val="single"/>
        </w:rPr>
        <w:t>Informacja dla Wykonawcy</w:t>
      </w:r>
      <w:r w:rsidRPr="00E460F0">
        <w:rPr>
          <w:rFonts w:ascii="Lato" w:hAnsi="Lato" w:cs="Arial"/>
          <w:b/>
          <w:bCs/>
          <w:iCs/>
          <w:sz w:val="20"/>
          <w:u w:val="single"/>
        </w:rPr>
        <w:t>:</w:t>
      </w:r>
    </w:p>
    <w:p w14:paraId="1B45E274" w14:textId="39B9D94E" w:rsidR="00132572" w:rsidRPr="008117A3" w:rsidRDefault="00132572" w:rsidP="007C3B8B">
      <w:pPr>
        <w:spacing w:after="0" w:line="276" w:lineRule="auto"/>
        <w:ind w:left="-5"/>
        <w:jc w:val="both"/>
      </w:pPr>
      <w:bookmarkStart w:id="0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1" w:name="_Hlk74295077"/>
      <w:r w:rsidRPr="008117A3">
        <w:rPr>
          <w:i/>
        </w:rPr>
        <w:t>kwalifikowanym podpisem elektronicznym</w:t>
      </w:r>
      <w:bookmarkEnd w:id="0"/>
      <w:bookmarkEnd w:id="1"/>
      <w:r w:rsidR="00FE3E10">
        <w:rPr>
          <w:i/>
        </w:rPr>
        <w:t>.</w:t>
      </w:r>
    </w:p>
    <w:p w14:paraId="05A5B739" w14:textId="634F7D11" w:rsidR="00C661E3" w:rsidRDefault="00C661E3" w:rsidP="00DB497E"/>
    <w:p w14:paraId="7B7DF048" w14:textId="2977E4B5" w:rsidR="00C661E3" w:rsidRDefault="00C661E3" w:rsidP="00DB497E"/>
    <w:p w14:paraId="778DB29E" w14:textId="120A4073" w:rsidR="00C661E3" w:rsidRDefault="00C661E3" w:rsidP="00DB497E"/>
    <w:p w14:paraId="2E5748BB" w14:textId="77777777" w:rsidR="00C661E3" w:rsidRPr="00DB497E" w:rsidRDefault="00C661E3" w:rsidP="00DB497E"/>
    <w:sectPr w:rsidR="00C661E3" w:rsidRPr="00DB497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F9F25" w14:textId="77777777" w:rsidR="007C5025" w:rsidRDefault="007C5025" w:rsidP="006C57B8">
      <w:pPr>
        <w:spacing w:after="0" w:line="240" w:lineRule="auto"/>
      </w:pPr>
      <w:r>
        <w:separator/>
      </w:r>
    </w:p>
  </w:endnote>
  <w:endnote w:type="continuationSeparator" w:id="0">
    <w:p w14:paraId="72411FA1" w14:textId="77777777" w:rsidR="007C5025" w:rsidRDefault="007C502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93357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93357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E480" w14:textId="181E5CD7" w:rsidR="003F33D0" w:rsidRPr="00495517" w:rsidRDefault="00C661E3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5FDC6704" wp14:editId="4D0ED1EC">
          <wp:simplePos x="0" y="0"/>
          <wp:positionH relativeFrom="page">
            <wp:posOffset>1229360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54610" w14:textId="77777777" w:rsidR="007C5025" w:rsidRDefault="007C5025" w:rsidP="006C57B8">
      <w:pPr>
        <w:spacing w:after="0" w:line="240" w:lineRule="auto"/>
      </w:pPr>
      <w:r>
        <w:separator/>
      </w:r>
    </w:p>
  </w:footnote>
  <w:footnote w:type="continuationSeparator" w:id="0">
    <w:p w14:paraId="20B016E7" w14:textId="77777777" w:rsidR="007C5025" w:rsidRDefault="007C5025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32572"/>
    <w:rsid w:val="00151274"/>
    <w:rsid w:val="00152985"/>
    <w:rsid w:val="00153B03"/>
    <w:rsid w:val="00154203"/>
    <w:rsid w:val="00155017"/>
    <w:rsid w:val="00162C5A"/>
    <w:rsid w:val="001A0B2E"/>
    <w:rsid w:val="001D18CF"/>
    <w:rsid w:val="001F7A3C"/>
    <w:rsid w:val="00201CD5"/>
    <w:rsid w:val="002026A8"/>
    <w:rsid w:val="00244A1D"/>
    <w:rsid w:val="00245F16"/>
    <w:rsid w:val="00251E62"/>
    <w:rsid w:val="00275747"/>
    <w:rsid w:val="00281851"/>
    <w:rsid w:val="002C4620"/>
    <w:rsid w:val="002E6728"/>
    <w:rsid w:val="00304152"/>
    <w:rsid w:val="00306CE0"/>
    <w:rsid w:val="00307A50"/>
    <w:rsid w:val="003466C5"/>
    <w:rsid w:val="003534DB"/>
    <w:rsid w:val="00385C1F"/>
    <w:rsid w:val="003963F8"/>
    <w:rsid w:val="0039679A"/>
    <w:rsid w:val="00396BDD"/>
    <w:rsid w:val="003A273A"/>
    <w:rsid w:val="003C63BD"/>
    <w:rsid w:val="003C7688"/>
    <w:rsid w:val="003D07EA"/>
    <w:rsid w:val="003D3A97"/>
    <w:rsid w:val="003F2E96"/>
    <w:rsid w:val="003F33D0"/>
    <w:rsid w:val="003F7822"/>
    <w:rsid w:val="0041576F"/>
    <w:rsid w:val="00443960"/>
    <w:rsid w:val="00444BB7"/>
    <w:rsid w:val="0045119B"/>
    <w:rsid w:val="00457B99"/>
    <w:rsid w:val="004643B9"/>
    <w:rsid w:val="004715F4"/>
    <w:rsid w:val="00490528"/>
    <w:rsid w:val="00495517"/>
    <w:rsid w:val="004A4142"/>
    <w:rsid w:val="004B007B"/>
    <w:rsid w:val="004C16DB"/>
    <w:rsid w:val="004D4482"/>
    <w:rsid w:val="004D6E16"/>
    <w:rsid w:val="00513E5A"/>
    <w:rsid w:val="005435E7"/>
    <w:rsid w:val="00546F1F"/>
    <w:rsid w:val="00550531"/>
    <w:rsid w:val="00567604"/>
    <w:rsid w:val="00576A68"/>
    <w:rsid w:val="00577725"/>
    <w:rsid w:val="0058096E"/>
    <w:rsid w:val="00581239"/>
    <w:rsid w:val="005817EC"/>
    <w:rsid w:val="00583D4A"/>
    <w:rsid w:val="005C0A03"/>
    <w:rsid w:val="005C61DB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D4917"/>
    <w:rsid w:val="006E2AF5"/>
    <w:rsid w:val="006E384D"/>
    <w:rsid w:val="00704F04"/>
    <w:rsid w:val="007223F9"/>
    <w:rsid w:val="00735716"/>
    <w:rsid w:val="00740386"/>
    <w:rsid w:val="00761613"/>
    <w:rsid w:val="0079063F"/>
    <w:rsid w:val="00791F99"/>
    <w:rsid w:val="007A4CAA"/>
    <w:rsid w:val="007A58E7"/>
    <w:rsid w:val="007C3B8B"/>
    <w:rsid w:val="007C5025"/>
    <w:rsid w:val="007C5E69"/>
    <w:rsid w:val="007F4B7C"/>
    <w:rsid w:val="00804D25"/>
    <w:rsid w:val="00814125"/>
    <w:rsid w:val="00815DBF"/>
    <w:rsid w:val="00822AD6"/>
    <w:rsid w:val="008671A4"/>
    <w:rsid w:val="00870483"/>
    <w:rsid w:val="00871241"/>
    <w:rsid w:val="008749A8"/>
    <w:rsid w:val="008759D3"/>
    <w:rsid w:val="008903EE"/>
    <w:rsid w:val="0089462A"/>
    <w:rsid w:val="008B435A"/>
    <w:rsid w:val="008B66B3"/>
    <w:rsid w:val="008C16F0"/>
    <w:rsid w:val="008D449D"/>
    <w:rsid w:val="00901C95"/>
    <w:rsid w:val="009046A2"/>
    <w:rsid w:val="00933575"/>
    <w:rsid w:val="0093768A"/>
    <w:rsid w:val="009407D2"/>
    <w:rsid w:val="009447BA"/>
    <w:rsid w:val="009468B1"/>
    <w:rsid w:val="00954DC5"/>
    <w:rsid w:val="00957BF9"/>
    <w:rsid w:val="009740D8"/>
    <w:rsid w:val="009904AA"/>
    <w:rsid w:val="00994476"/>
    <w:rsid w:val="009B402A"/>
    <w:rsid w:val="009C7647"/>
    <w:rsid w:val="00A0077A"/>
    <w:rsid w:val="00A14B91"/>
    <w:rsid w:val="00A165A7"/>
    <w:rsid w:val="00A16EC9"/>
    <w:rsid w:val="00A447F2"/>
    <w:rsid w:val="00A46176"/>
    <w:rsid w:val="00A851A1"/>
    <w:rsid w:val="00A971A3"/>
    <w:rsid w:val="00AA770A"/>
    <w:rsid w:val="00AB3938"/>
    <w:rsid w:val="00AE679F"/>
    <w:rsid w:val="00B058CF"/>
    <w:rsid w:val="00B128A3"/>
    <w:rsid w:val="00B16417"/>
    <w:rsid w:val="00B3265F"/>
    <w:rsid w:val="00B42889"/>
    <w:rsid w:val="00B52FB7"/>
    <w:rsid w:val="00B5482E"/>
    <w:rsid w:val="00B77ECC"/>
    <w:rsid w:val="00B8414A"/>
    <w:rsid w:val="00BA463F"/>
    <w:rsid w:val="00BC660C"/>
    <w:rsid w:val="00BE2C6B"/>
    <w:rsid w:val="00BE3D50"/>
    <w:rsid w:val="00BE7444"/>
    <w:rsid w:val="00BF20DB"/>
    <w:rsid w:val="00C5590E"/>
    <w:rsid w:val="00C661E3"/>
    <w:rsid w:val="00C93143"/>
    <w:rsid w:val="00CA64C7"/>
    <w:rsid w:val="00CA67B7"/>
    <w:rsid w:val="00CA7956"/>
    <w:rsid w:val="00CB0DF2"/>
    <w:rsid w:val="00CC4E71"/>
    <w:rsid w:val="00CC58C4"/>
    <w:rsid w:val="00CE7F0F"/>
    <w:rsid w:val="00D01FE7"/>
    <w:rsid w:val="00D05814"/>
    <w:rsid w:val="00D3615E"/>
    <w:rsid w:val="00D70B0B"/>
    <w:rsid w:val="00D9733A"/>
    <w:rsid w:val="00DB3C9A"/>
    <w:rsid w:val="00DB497E"/>
    <w:rsid w:val="00DB729C"/>
    <w:rsid w:val="00DF20CE"/>
    <w:rsid w:val="00E1047D"/>
    <w:rsid w:val="00E14B44"/>
    <w:rsid w:val="00E3320C"/>
    <w:rsid w:val="00E56827"/>
    <w:rsid w:val="00E61D46"/>
    <w:rsid w:val="00E77E58"/>
    <w:rsid w:val="00EA3BE3"/>
    <w:rsid w:val="00EA7397"/>
    <w:rsid w:val="00EB3B70"/>
    <w:rsid w:val="00EC0563"/>
    <w:rsid w:val="00EE39BD"/>
    <w:rsid w:val="00EF14F1"/>
    <w:rsid w:val="00EF291C"/>
    <w:rsid w:val="00EF7228"/>
    <w:rsid w:val="00F069A9"/>
    <w:rsid w:val="00F077BF"/>
    <w:rsid w:val="00F155A2"/>
    <w:rsid w:val="00F30A34"/>
    <w:rsid w:val="00F33114"/>
    <w:rsid w:val="00F37984"/>
    <w:rsid w:val="00F56C9E"/>
    <w:rsid w:val="00F70C77"/>
    <w:rsid w:val="00F91F38"/>
    <w:rsid w:val="00FA1E86"/>
    <w:rsid w:val="00FA4158"/>
    <w:rsid w:val="00FB3124"/>
    <w:rsid w:val="00FB6837"/>
    <w:rsid w:val="00FC300B"/>
    <w:rsid w:val="00FE3E10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customStyle="1" w:styleId="Tekstpodstawowy31">
    <w:name w:val="Tekst podstawowy 31"/>
    <w:basedOn w:val="Normalny"/>
    <w:rsid w:val="00132572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42</cp:revision>
  <cp:lastPrinted>2024-08-22T08:42:00Z</cp:lastPrinted>
  <dcterms:created xsi:type="dcterms:W3CDTF">2019-09-13T11:21:00Z</dcterms:created>
  <dcterms:modified xsi:type="dcterms:W3CDTF">2024-08-22T08:42:00Z</dcterms:modified>
</cp:coreProperties>
</file>