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89082A" w14:textId="605288E2" w:rsidR="00444B5D" w:rsidRDefault="00F413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Załącznik nr  </w:t>
      </w:r>
      <w:r w:rsidR="00444A9B">
        <w:rPr>
          <w:sz w:val="22"/>
          <w:szCs w:val="22"/>
        </w:rPr>
        <w:t>2</w:t>
      </w:r>
      <w:r>
        <w:rPr>
          <w:sz w:val="22"/>
          <w:szCs w:val="22"/>
        </w:rPr>
        <w:t xml:space="preserve"> do  zapytania ofertowego </w:t>
      </w:r>
      <w:r w:rsidR="00AF0D5C">
        <w:rPr>
          <w:sz w:val="22"/>
          <w:szCs w:val="22"/>
        </w:rPr>
        <w:t>ZO</w:t>
      </w:r>
      <w:r w:rsidR="00AF0D5C" w:rsidRPr="00252E12">
        <w:rPr>
          <w:color w:val="auto"/>
          <w:sz w:val="22"/>
          <w:szCs w:val="22"/>
        </w:rPr>
        <w:t>.26.</w:t>
      </w:r>
      <w:r w:rsidR="00252E12" w:rsidRPr="00252E12">
        <w:rPr>
          <w:color w:val="auto"/>
          <w:sz w:val="22"/>
          <w:szCs w:val="22"/>
        </w:rPr>
        <w:t>2</w:t>
      </w:r>
      <w:r w:rsidR="00AF0D5C" w:rsidRPr="00252E12">
        <w:rPr>
          <w:color w:val="auto"/>
          <w:sz w:val="22"/>
          <w:szCs w:val="22"/>
        </w:rPr>
        <w:t>.202</w:t>
      </w:r>
      <w:r w:rsidR="00252E12" w:rsidRPr="00252E12">
        <w:rPr>
          <w:color w:val="auto"/>
          <w:sz w:val="22"/>
          <w:szCs w:val="22"/>
        </w:rPr>
        <w:t>3</w:t>
      </w:r>
    </w:p>
    <w:p w14:paraId="230AE0BE" w14:textId="77777777" w:rsidR="00444B5D" w:rsidRDefault="00444B5D">
      <w:pPr>
        <w:pStyle w:val="Nagwek"/>
        <w:tabs>
          <w:tab w:val="clear" w:pos="9072"/>
          <w:tab w:val="left" w:pos="708"/>
          <w:tab w:val="right" w:pos="9046"/>
        </w:tabs>
        <w:spacing w:line="360" w:lineRule="auto"/>
        <w:rPr>
          <w:rFonts w:ascii="Times New Roman" w:eastAsia="Times New Roman" w:hAnsi="Times New Roman" w:cs="Times New Roman"/>
        </w:rPr>
      </w:pPr>
    </w:p>
    <w:p w14:paraId="735C9650" w14:textId="77777777" w:rsidR="00444B5D" w:rsidRDefault="00F413EA">
      <w:pPr>
        <w:spacing w:before="120"/>
        <w:jc w:val="both"/>
      </w:pPr>
      <w:r>
        <w:t>....................................................................</w:t>
      </w:r>
    </w:p>
    <w:p w14:paraId="41FF6B3B" w14:textId="77777777" w:rsidR="00444B5D" w:rsidRDefault="00F413EA">
      <w:pPr>
        <w:tabs>
          <w:tab w:val="left" w:pos="540"/>
        </w:tabs>
        <w:spacing w:before="120" w:after="120"/>
        <w:jc w:val="both"/>
      </w:pPr>
      <w:r>
        <w:t>....................................................................</w:t>
      </w:r>
    </w:p>
    <w:p w14:paraId="7EC18D1F" w14:textId="77777777" w:rsidR="00444B5D" w:rsidRDefault="00F413EA">
      <w:pPr>
        <w:jc w:val="both"/>
      </w:pPr>
      <w:r>
        <w:t>....................................................................</w:t>
      </w:r>
    </w:p>
    <w:p w14:paraId="624FE488" w14:textId="0958799E" w:rsidR="00444B5D" w:rsidRDefault="00F413EA">
      <w:pPr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i adres Wykonawcy</w:t>
      </w:r>
      <w:r w:rsidR="003C1D8D">
        <w:rPr>
          <w:i/>
          <w:iCs/>
          <w:sz w:val="20"/>
          <w:szCs w:val="20"/>
        </w:rPr>
        <w:t xml:space="preserve">, telefon, e-mail </w:t>
      </w:r>
      <w:r>
        <w:rPr>
          <w:i/>
          <w:iCs/>
          <w:sz w:val="20"/>
          <w:szCs w:val="20"/>
        </w:rPr>
        <w:t>)</w:t>
      </w:r>
    </w:p>
    <w:p w14:paraId="2DFF226E" w14:textId="77777777" w:rsidR="00444B5D" w:rsidRDefault="00444B5D">
      <w:pPr>
        <w:spacing w:before="120"/>
        <w:jc w:val="both"/>
      </w:pPr>
    </w:p>
    <w:p w14:paraId="2FD89474" w14:textId="77777777" w:rsidR="00444B5D" w:rsidRDefault="00F413EA">
      <w:pPr>
        <w:jc w:val="right"/>
      </w:pPr>
      <w:r>
        <w:t>...........................................................</w:t>
      </w:r>
    </w:p>
    <w:p w14:paraId="22C3EC5A" w14:textId="77777777" w:rsidR="00444B5D" w:rsidRDefault="00F413EA">
      <w:pPr>
        <w:spacing w:line="360" w:lineRule="auto"/>
        <w:ind w:left="4956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 i data)</w:t>
      </w:r>
    </w:p>
    <w:p w14:paraId="514EF3BD" w14:textId="77777777" w:rsidR="00444B5D" w:rsidRDefault="00F413EA">
      <w:pPr>
        <w:spacing w:before="120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CE97898" w14:textId="4A8C396F" w:rsidR="00444B5D" w:rsidRDefault="00F413EA">
      <w:pPr>
        <w:spacing w:before="120"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 odpowiedzi na zaproszenie do zapytania ofertowego na:</w:t>
      </w:r>
      <w:r w:rsidR="00444A9B">
        <w:rPr>
          <w:rFonts w:ascii="Book Antiqua" w:hAnsi="Book Antiqua"/>
          <w:sz w:val="22"/>
          <w:szCs w:val="22"/>
        </w:rPr>
        <w:t xml:space="preserve"> </w:t>
      </w:r>
      <w:r w:rsidR="00444A9B" w:rsidRPr="00444A9B">
        <w:rPr>
          <w:rFonts w:ascii="Book Antiqua" w:hAnsi="Book Antiqua"/>
          <w:b/>
          <w:bCs/>
          <w:sz w:val="22"/>
          <w:szCs w:val="22"/>
        </w:rPr>
        <w:t>„</w:t>
      </w:r>
      <w:r w:rsidR="00F7148B">
        <w:rPr>
          <w:rFonts w:ascii="Book Antiqua" w:hAnsi="Book Antiqua"/>
          <w:b/>
          <w:bCs/>
          <w:sz w:val="22"/>
          <w:szCs w:val="22"/>
        </w:rPr>
        <w:t>Zakup</w:t>
      </w:r>
      <w:r w:rsidR="00F76316">
        <w:rPr>
          <w:rFonts w:ascii="Book Antiqua" w:hAnsi="Book Antiqua"/>
          <w:b/>
          <w:bCs/>
          <w:sz w:val="22"/>
          <w:szCs w:val="22"/>
        </w:rPr>
        <w:t xml:space="preserve"> </w:t>
      </w:r>
      <w:r w:rsidR="001467E1" w:rsidRPr="001467E1">
        <w:rPr>
          <w:rFonts w:ascii="Book Antiqua" w:hAnsi="Book Antiqua"/>
          <w:b/>
          <w:bCs/>
          <w:sz w:val="22"/>
          <w:szCs w:val="22"/>
        </w:rPr>
        <w:t>opryskiwaczy spalinowych</w:t>
      </w:r>
      <w:r w:rsidR="001467E1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dla Biebrzańskiego Parku Narodowego”,</w:t>
      </w:r>
      <w:r>
        <w:rPr>
          <w:rFonts w:ascii="Book Antiqua" w:hAnsi="Book Antiqua"/>
          <w:sz w:val="22"/>
          <w:szCs w:val="22"/>
        </w:rPr>
        <w:t xml:space="preserve"> zgodnie z wymaganiami określonymi w tymże zapytaniu ofertowym składamy niniejszą ofertę.</w:t>
      </w:r>
    </w:p>
    <w:p w14:paraId="03C43E62" w14:textId="77777777" w:rsidR="00444B5D" w:rsidRDefault="00F413EA">
      <w:pPr>
        <w:pStyle w:val="Tekstpodstawowywcity"/>
        <w:ind w:left="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1.Oferuję wykonanie dostaw będących przedmiotem niniejszego zamówienia za cenę całkowitą:</w:t>
      </w:r>
    </w:p>
    <w:tbl>
      <w:tblPr>
        <w:tblStyle w:val="TableNormal"/>
        <w:tblW w:w="90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8"/>
        <w:gridCol w:w="5347"/>
      </w:tblGrid>
      <w:tr w:rsidR="00444B5D" w14:paraId="5B1D4F4A" w14:textId="77777777">
        <w:trPr>
          <w:trHeight w:val="105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9DCF1" w14:textId="77777777" w:rsidR="00444B5D" w:rsidRDefault="00F413EA">
            <w:pPr>
              <w:jc w:val="both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CENA OFERTOWA BRUTTO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DCAE4" w14:textId="77777777" w:rsidR="00444B5D" w:rsidRDefault="00F413EA">
            <w:pPr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złotych</w:t>
            </w:r>
            <w:r>
              <w:rPr>
                <w:rFonts w:ascii="Book Antiqua" w:hAnsi="Book Antiqua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słownie</w:t>
            </w:r>
            <w:r>
              <w:rPr>
                <w:rFonts w:ascii="Book Antiqua" w:hAnsi="Book Antiqua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44B5D" w14:paraId="33E515AE" w14:textId="77777777">
        <w:trPr>
          <w:trHeight w:val="105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7A825" w14:textId="77777777" w:rsidR="00444B5D" w:rsidRDefault="00F413EA">
            <w:pPr>
              <w:jc w:val="both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VAT kwota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A5A40" w14:textId="77777777" w:rsidR="00444B5D" w:rsidRDefault="00F413EA">
            <w:pPr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złotych</w:t>
            </w:r>
            <w:r>
              <w:rPr>
                <w:rFonts w:ascii="Book Antiqua" w:hAnsi="Book Antiqua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słownie</w:t>
            </w:r>
            <w:r>
              <w:rPr>
                <w:rFonts w:ascii="Book Antiqua" w:hAnsi="Book Antiqua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44B5D" w14:paraId="23735E2B" w14:textId="77777777">
        <w:trPr>
          <w:trHeight w:val="105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722C" w14:textId="77777777" w:rsidR="00444B5D" w:rsidRDefault="00F413EA">
            <w:pPr>
              <w:jc w:val="both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CENA OFERTOWA NETTO</w:t>
            </w:r>
          </w:p>
          <w:p w14:paraId="45920A81" w14:textId="77777777" w:rsidR="00444B5D" w:rsidRDefault="00444B5D">
            <w:pPr>
              <w:jc w:val="both"/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9CEE8" w14:textId="77777777" w:rsidR="00444B5D" w:rsidRDefault="00F413EA">
            <w:pPr>
              <w:jc w:val="both"/>
            </w:pPr>
            <w:r>
              <w:rPr>
                <w:rFonts w:ascii="Book Antiqua" w:hAnsi="Book Antiqua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złotych</w:t>
            </w:r>
            <w:r>
              <w:rPr>
                <w:rFonts w:ascii="Book Antiqua" w:hAnsi="Book Antiqua"/>
                <w:sz w:val="22"/>
                <w:szCs w:val="22"/>
              </w:rPr>
              <w:t xml:space="preserve"> (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słownie</w:t>
            </w:r>
            <w:r>
              <w:rPr>
                <w:rFonts w:ascii="Book Antiqua" w:hAnsi="Book Antiqua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............................................................................................................................................................................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zł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44B5D" w14:paraId="1D5BECCC" w14:textId="77777777">
        <w:trPr>
          <w:trHeight w:val="556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060D4" w14:textId="77777777" w:rsidR="00444B5D" w:rsidRDefault="00F413EA">
            <w:pPr>
              <w:jc w:val="both"/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F6A3F" w14:textId="77777777" w:rsidR="00444B5D" w:rsidRDefault="00444B5D"/>
        </w:tc>
      </w:tr>
    </w:tbl>
    <w:p w14:paraId="6A9815F7" w14:textId="77777777" w:rsidR="00444B5D" w:rsidRDefault="00444B5D">
      <w:pPr>
        <w:pStyle w:val="Tekstpodstawowywcity"/>
        <w:widowControl w:val="0"/>
        <w:ind w:left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678F85FC" w14:textId="77777777" w:rsidR="00444B5D" w:rsidRDefault="00444B5D">
      <w:pPr>
        <w:spacing w:line="360" w:lineRule="auto"/>
        <w:ind w:left="360"/>
        <w:jc w:val="both"/>
      </w:pPr>
    </w:p>
    <w:p w14:paraId="08140BE9" w14:textId="00B27B1E" w:rsidR="00444B5D" w:rsidRPr="000A45E9" w:rsidRDefault="00F413EA">
      <w:pPr>
        <w:spacing w:line="360" w:lineRule="auto"/>
        <w:jc w:val="both"/>
      </w:pPr>
      <w:r>
        <w:t xml:space="preserve">2. Dostawa  przedmiotu  zamówienia  nastąpi nie później niż  w terminie </w:t>
      </w:r>
      <w:r w:rsidR="003C1D8D">
        <w:t>3</w:t>
      </w:r>
      <w:r w:rsidR="00CA7550">
        <w:t>0</w:t>
      </w:r>
      <w:r>
        <w:t xml:space="preserve"> dni</w:t>
      </w:r>
      <w:r w:rsidR="00CA7550">
        <w:t xml:space="preserve"> roboczych</w:t>
      </w:r>
      <w:r>
        <w:t xml:space="preserve"> od dnia </w:t>
      </w:r>
      <w:r w:rsidR="00DF0B6F">
        <w:rPr>
          <w:rFonts w:cs="Times New Roman"/>
          <w:color w:val="000000" w:themeColor="text1"/>
        </w:rPr>
        <w:t>01 kwietnia 2023 r.</w:t>
      </w:r>
    </w:p>
    <w:p w14:paraId="0419AAB0" w14:textId="77777777" w:rsidR="00444B5D" w:rsidRDefault="00F413EA">
      <w:pPr>
        <w:spacing w:line="360" w:lineRule="auto"/>
        <w:jc w:val="both"/>
      </w:pPr>
      <w:r>
        <w:t>3. Okres gwarancji (minimum 24 miesięcy) ……………. miesięcy.</w:t>
      </w:r>
    </w:p>
    <w:p w14:paraId="67B5C886" w14:textId="77777777" w:rsidR="00444B5D" w:rsidRDefault="00F413EA">
      <w:pPr>
        <w:spacing w:line="360" w:lineRule="auto"/>
        <w:jc w:val="both"/>
      </w:pPr>
      <w:r>
        <w:t>4. Oświadczamy, że powyższa cena zawiera wszystkie koszty wykonania zamówienia, jakie ponosi Zamawiający w przypadku wyboru niniejszej oferty.</w:t>
      </w:r>
    </w:p>
    <w:p w14:paraId="43DAAB6C" w14:textId="77777777" w:rsidR="00444B5D" w:rsidRDefault="00F413EA">
      <w:pPr>
        <w:spacing w:line="360" w:lineRule="auto"/>
        <w:jc w:val="both"/>
      </w:pPr>
      <w:r>
        <w:t>5. Oświadczamy, że zapoznaliśmy się z zapytaniem ofertowym, w tym z opisem przedmiotu zamówienia i nie wnosimy do niego żadnych uwag.</w:t>
      </w:r>
    </w:p>
    <w:p w14:paraId="7F5FC054" w14:textId="77777777" w:rsidR="00D46814" w:rsidRDefault="00D46814" w:rsidP="00D4681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 xml:space="preserve">6. Oświadczamy, że ww. Wykonawca nie podlega </w:t>
      </w:r>
      <w:r>
        <w:rPr>
          <w:sz w:val="22"/>
          <w:szCs w:val="22"/>
        </w:rPr>
        <w:t xml:space="preserve">wykluczeniu z niniejszego postępowania na </w:t>
      </w:r>
      <w:r>
        <w:rPr>
          <w:sz w:val="22"/>
          <w:szCs w:val="22"/>
        </w:rPr>
        <w:lastRenderedPageBreak/>
        <w:t xml:space="preserve">podstawie art. 7 ust. 1 </w:t>
      </w:r>
      <w:r>
        <w:rPr>
          <w:bCs/>
          <w:sz w:val="22"/>
          <w:szCs w:val="22"/>
        </w:rPr>
        <w:t>ustawy z dnia 13.04.2022 r. o szczególnych rozwiązaniach w zakresie przeciwdziałania wspieraniu agresji na Ukrainę oraz służących ochronie bezpieczeństwa narodowego (Dz. U. z 2023 r. poz. 129 ze zm.).</w:t>
      </w:r>
    </w:p>
    <w:p w14:paraId="36EF39E8" w14:textId="3438107C" w:rsidR="00444B5D" w:rsidRDefault="00D46814">
      <w:pPr>
        <w:spacing w:line="360" w:lineRule="auto"/>
        <w:jc w:val="both"/>
      </w:pPr>
      <w:r>
        <w:t>7</w:t>
      </w:r>
      <w:r w:rsidR="00F413EA">
        <w:t xml:space="preserve">. Oświadczamy, że wzór umowy stanowiący załącznik nr </w:t>
      </w:r>
      <w:r w:rsidR="00444A9B">
        <w:t>1</w:t>
      </w:r>
      <w:r w:rsidR="00F413EA">
        <w:t xml:space="preserve"> do zapytania ofertowego akceptujemy bez zastrzeżeń. Jednocześnie zobowiązujemy się do zawarcia umowy w miejscu i terminie wyznaczonym przez Zamawiającego, jeżeli zostanie wybrana nasza oferta.</w:t>
      </w:r>
    </w:p>
    <w:p w14:paraId="128D53CC" w14:textId="7482F378" w:rsidR="00444B5D" w:rsidRDefault="00D46814">
      <w:pPr>
        <w:spacing w:line="360" w:lineRule="auto"/>
        <w:jc w:val="both"/>
      </w:pPr>
      <w:r>
        <w:t>8</w:t>
      </w:r>
      <w:r w:rsidR="00F413EA">
        <w:t xml:space="preserve">. Oferta nasza jest ważna przez 30 dni od upływu terminu składania ofert. </w:t>
      </w:r>
    </w:p>
    <w:p w14:paraId="52D47CC5" w14:textId="02B2CBA0" w:rsidR="00444B5D" w:rsidRDefault="00D46814" w:rsidP="00D46814">
      <w:pPr>
        <w:spacing w:line="360" w:lineRule="auto"/>
        <w:jc w:val="both"/>
      </w:pPr>
      <w:r>
        <w:t>9</w:t>
      </w:r>
      <w:r w:rsidR="00F413EA">
        <w:t>. Oświadczamy, że wszystkie dokumenty dołączone do niniejszego formularza stanowią   integralną część oferty.</w:t>
      </w:r>
    </w:p>
    <w:p w14:paraId="3CC36C3B" w14:textId="796B63E3" w:rsidR="00444B5D" w:rsidRDefault="00D46814" w:rsidP="00D46814">
      <w:pPr>
        <w:spacing w:line="360" w:lineRule="auto"/>
        <w:jc w:val="both"/>
      </w:pPr>
      <w:r>
        <w:t>10</w:t>
      </w:r>
      <w:r w:rsidR="00F413EA">
        <w:t>.  Wszelką korespondencję w sprawie niniejszego postępowania należy kierować na adres:</w:t>
      </w:r>
    </w:p>
    <w:p w14:paraId="301BE508" w14:textId="52DF77DB" w:rsidR="00444B5D" w:rsidRDefault="00F413EA" w:rsidP="00D4681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92E3654" w14:textId="77777777" w:rsidR="00444B5D" w:rsidRDefault="00F413EA" w:rsidP="00D46814">
      <w:pPr>
        <w:spacing w:line="360" w:lineRule="auto"/>
        <w:jc w:val="both"/>
      </w:pPr>
      <w:r>
        <w:t>11. Osobą do kontaktu w sprawie niniejszego postępowania jest:</w:t>
      </w:r>
    </w:p>
    <w:p w14:paraId="3CE706DD" w14:textId="1B4CFBB9" w:rsidR="00444B5D" w:rsidRDefault="00F413EA" w:rsidP="00D46814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5FF17AB" w14:textId="77777777" w:rsidR="00444B5D" w:rsidRDefault="00F413EA" w:rsidP="00D46814">
      <w:pPr>
        <w:spacing w:line="360" w:lineRule="auto"/>
        <w:jc w:val="both"/>
      </w:pPr>
      <w:r>
        <w:t>12. Oferta zawiera łącznie ponumerowanych stron: .................</w:t>
      </w:r>
      <w:r>
        <w:br/>
      </w:r>
    </w:p>
    <w:p w14:paraId="14B2E391" w14:textId="57890A84" w:rsidR="00444B5D" w:rsidRDefault="00444B5D">
      <w:pPr>
        <w:spacing w:line="360" w:lineRule="auto"/>
        <w:ind w:left="360"/>
        <w:jc w:val="both"/>
      </w:pPr>
    </w:p>
    <w:p w14:paraId="2DD0E6E0" w14:textId="77777777" w:rsidR="00444B5D" w:rsidRDefault="00F413EA">
      <w:pPr>
        <w:spacing w:line="360" w:lineRule="auto"/>
        <w:ind w:left="360"/>
        <w:jc w:val="right"/>
      </w:pPr>
      <w:r>
        <w:t>………………………………….…</w:t>
      </w:r>
    </w:p>
    <w:p w14:paraId="4235F7DE" w14:textId="77777777" w:rsidR="00444B5D" w:rsidRDefault="00F413EA">
      <w:pPr>
        <w:spacing w:line="360" w:lineRule="auto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(podpis osoby uprawnionej do reprezentowania Wykonawcy)</w:t>
      </w:r>
    </w:p>
    <w:p w14:paraId="2B72C6FB" w14:textId="77777777" w:rsidR="00444B5D" w:rsidRDefault="00444B5D">
      <w:pPr>
        <w:spacing w:line="360" w:lineRule="auto"/>
        <w:ind w:left="360"/>
        <w:jc w:val="both"/>
      </w:pPr>
    </w:p>
    <w:p w14:paraId="6D486206" w14:textId="77777777" w:rsidR="00444B5D" w:rsidRDefault="00444B5D">
      <w:pPr>
        <w:spacing w:line="360" w:lineRule="auto"/>
        <w:ind w:left="360"/>
        <w:jc w:val="both"/>
      </w:pPr>
    </w:p>
    <w:p w14:paraId="0CE56E07" w14:textId="77777777" w:rsidR="00444B5D" w:rsidRDefault="00444B5D">
      <w:pPr>
        <w:spacing w:line="360" w:lineRule="auto"/>
        <w:ind w:left="360"/>
        <w:jc w:val="both"/>
      </w:pPr>
    </w:p>
    <w:p w14:paraId="6CC5D861" w14:textId="77777777" w:rsidR="003C1D8D" w:rsidRDefault="00F413EA" w:rsidP="003C1D8D">
      <w:pPr>
        <w:spacing w:line="360" w:lineRule="auto"/>
        <w:ind w:left="360"/>
        <w:jc w:val="both"/>
      </w:pPr>
      <w:r>
        <w:t xml:space="preserve"> </w:t>
      </w:r>
      <w:r w:rsidR="003C1D8D">
        <w:t xml:space="preserve">Zgodnie z art. 13 ogólnego rozporządzenia o ochronie danych osobowych z dnia 27 kwietnia 2016 r. (Dz. Urz. UE L 119 z 04.05.2016), informuję, iż: </w:t>
      </w:r>
    </w:p>
    <w:p w14:paraId="7D0B00B0" w14:textId="77777777" w:rsidR="003C1D8D" w:rsidRDefault="003C1D8D" w:rsidP="003C1D8D">
      <w:pPr>
        <w:spacing w:line="360" w:lineRule="auto"/>
        <w:ind w:left="360"/>
        <w:jc w:val="both"/>
      </w:pPr>
      <w: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2A265F18" w14:textId="77777777" w:rsidR="003C1D8D" w:rsidRDefault="003C1D8D" w:rsidP="003C1D8D">
      <w:pPr>
        <w:spacing w:line="360" w:lineRule="auto"/>
        <w:ind w:left="360"/>
        <w:jc w:val="both"/>
      </w:pPr>
      <w:r>
        <w:t>2) administrator wyznaczył Inspektora Ochrony Danych, kontakt email: iod@biebrza.org.pl</w:t>
      </w:r>
    </w:p>
    <w:p w14:paraId="1D1AD8A3" w14:textId="77777777" w:rsidR="003C1D8D" w:rsidRDefault="003C1D8D" w:rsidP="003C1D8D">
      <w:pPr>
        <w:spacing w:line="360" w:lineRule="auto"/>
        <w:ind w:left="360"/>
        <w:jc w:val="both"/>
      </w:pPr>
      <w:r>
        <w:t>3) Pani/Pana dane osobowe przetwarzane będą w celu realizacji umowy - na podstawie Art. 6 ust. 1 lit. b ogólnego rozporządzenia o ochronie danych osobowych z dnia 27 kwietnia 2016 r.</w:t>
      </w:r>
    </w:p>
    <w:p w14:paraId="29F5B28B" w14:textId="77777777" w:rsidR="003C1D8D" w:rsidRDefault="003C1D8D" w:rsidP="003C1D8D">
      <w:pPr>
        <w:spacing w:line="360" w:lineRule="auto"/>
        <w:ind w:left="360"/>
        <w:jc w:val="both"/>
      </w:pPr>
      <w:r>
        <w:t>4) odbiorcami Pani/Pana danych osobowych będą operatorzy pocztowi, przewoźnicy, bank, serwis oprogramowania</w:t>
      </w:r>
    </w:p>
    <w:p w14:paraId="51CF435B" w14:textId="77777777" w:rsidR="003C1D8D" w:rsidRDefault="003C1D8D" w:rsidP="003C1D8D">
      <w:pPr>
        <w:spacing w:line="360" w:lineRule="auto"/>
        <w:ind w:left="360"/>
        <w:jc w:val="both"/>
      </w:pPr>
      <w:r>
        <w:lastRenderedPageBreak/>
        <w:t xml:space="preserve">5) Pani/Pana dane osobowe przechowywane będą w czasie określonym przepisami prawa, a w szczególności zgodnie z  art. 86 § 1 Ordynacji podatkowej z dnia  29 sierpnia  1997 r. </w:t>
      </w:r>
    </w:p>
    <w:p w14:paraId="1757D121" w14:textId="77777777" w:rsidR="003C1D8D" w:rsidRDefault="003C1D8D" w:rsidP="003C1D8D">
      <w:pPr>
        <w:spacing w:line="360" w:lineRule="auto"/>
        <w:ind w:left="360"/>
        <w:jc w:val="both"/>
      </w:pPr>
      <w:r>
        <w:t>6) posiada Pani/Pan prawo do żądania od administratora dostępu do danych osobowych, ich sprostowania, usunięcia lub ograniczenia przetwarzania</w:t>
      </w:r>
    </w:p>
    <w:p w14:paraId="1EFE9504" w14:textId="77777777" w:rsidR="003C1D8D" w:rsidRDefault="003C1D8D" w:rsidP="003C1D8D">
      <w:pPr>
        <w:spacing w:line="360" w:lineRule="auto"/>
        <w:ind w:left="360"/>
        <w:jc w:val="both"/>
      </w:pPr>
      <w:r>
        <w:t xml:space="preserve">7) ma Pani/Pan prawo wniesienia skargi do Prezesa Urzędu Ochrony Danych Osobowych, ul. Stawki 2 </w:t>
      </w:r>
    </w:p>
    <w:p w14:paraId="27A76C82" w14:textId="77777777" w:rsidR="003C1D8D" w:rsidRDefault="003C1D8D" w:rsidP="003C1D8D">
      <w:pPr>
        <w:spacing w:line="360" w:lineRule="auto"/>
        <w:ind w:left="360"/>
        <w:jc w:val="both"/>
      </w:pPr>
      <w:r>
        <w:t>00-193 Warszawa, gdy uzna Pan/Pani, że dane osobowe przetwarzane są przez administratora niezgodnie z ogólnym rozporządzeniem o ochronie danych osobowych z dnia 27 kwietnia 2016 r.</w:t>
      </w:r>
    </w:p>
    <w:p w14:paraId="5CFA7797" w14:textId="77777777" w:rsidR="003C1D8D" w:rsidRDefault="003C1D8D" w:rsidP="003C1D8D">
      <w:pPr>
        <w:spacing w:line="360" w:lineRule="auto"/>
        <w:ind w:left="360"/>
        <w:jc w:val="both"/>
      </w:pPr>
      <w:r>
        <w:t>8) podanie danych osobowych jest dobrowolne, jednakże odmowa podania danych może skutkować odmową zawarcia umowy.</w:t>
      </w:r>
    </w:p>
    <w:p w14:paraId="0FCAB6D2" w14:textId="77777777" w:rsidR="003C1D8D" w:rsidRDefault="003C1D8D" w:rsidP="003C1D8D">
      <w:pPr>
        <w:spacing w:line="360" w:lineRule="auto"/>
        <w:ind w:left="360"/>
        <w:jc w:val="both"/>
      </w:pPr>
      <w:r>
        <w:t>9) dane osobowe mogą być ujawniane wykonawcom oraz osobom zainteresowanym, a także podmiotom przetwarzającym dane na podstawie zawartych  umów powiązanych z przedmiotem niniejszego postępowania.</w:t>
      </w:r>
    </w:p>
    <w:p w14:paraId="5051611C" w14:textId="6ED45D65" w:rsidR="00444B5D" w:rsidRDefault="00444B5D" w:rsidP="003C1D8D">
      <w:pPr>
        <w:spacing w:line="360" w:lineRule="auto"/>
        <w:ind w:left="360"/>
        <w:jc w:val="both"/>
      </w:pPr>
    </w:p>
    <w:p w14:paraId="5D075705" w14:textId="77777777" w:rsidR="00444B5D" w:rsidRDefault="00F413EA">
      <w:pPr>
        <w:spacing w:line="360" w:lineRule="auto"/>
        <w:ind w:left="360"/>
        <w:jc w:val="both"/>
      </w:pPr>
      <w:r>
        <w:rPr>
          <w:sz w:val="18"/>
          <w:szCs w:val="18"/>
        </w:rPr>
        <w:t xml:space="preserve">                                                                                           (podpis osoby uprawnionej do reprezentowania Wykonawcy)</w:t>
      </w:r>
    </w:p>
    <w:sectPr w:rsidR="00444B5D">
      <w:headerReference w:type="default" r:id="rId7"/>
      <w:footerReference w:type="default" r:id="rId8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AE78" w14:textId="77777777" w:rsidR="009A389F" w:rsidRDefault="009A389F">
      <w:r>
        <w:separator/>
      </w:r>
    </w:p>
  </w:endnote>
  <w:endnote w:type="continuationSeparator" w:id="0">
    <w:p w14:paraId="33494233" w14:textId="77777777" w:rsidR="009A389F" w:rsidRDefault="009A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4DBB" w14:textId="77777777" w:rsidR="00444B5D" w:rsidRDefault="00444B5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8E3A" w14:textId="77777777" w:rsidR="009A389F" w:rsidRDefault="009A389F">
      <w:r>
        <w:separator/>
      </w:r>
    </w:p>
  </w:footnote>
  <w:footnote w:type="continuationSeparator" w:id="0">
    <w:p w14:paraId="33FEF5DA" w14:textId="77777777" w:rsidR="009A389F" w:rsidRDefault="009A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841A" w14:textId="77777777" w:rsidR="00444B5D" w:rsidRDefault="00444B5D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B5D"/>
    <w:rsid w:val="000A45E9"/>
    <w:rsid w:val="0013092D"/>
    <w:rsid w:val="001467E1"/>
    <w:rsid w:val="001D0D41"/>
    <w:rsid w:val="00252E12"/>
    <w:rsid w:val="00281001"/>
    <w:rsid w:val="003310E3"/>
    <w:rsid w:val="003C1D8D"/>
    <w:rsid w:val="003E1F16"/>
    <w:rsid w:val="003F13A4"/>
    <w:rsid w:val="00444A9B"/>
    <w:rsid w:val="00444B5D"/>
    <w:rsid w:val="004F1F53"/>
    <w:rsid w:val="005A59C9"/>
    <w:rsid w:val="005C5D60"/>
    <w:rsid w:val="0063578A"/>
    <w:rsid w:val="006F68FE"/>
    <w:rsid w:val="007F7FD3"/>
    <w:rsid w:val="008C673F"/>
    <w:rsid w:val="00950112"/>
    <w:rsid w:val="009A389F"/>
    <w:rsid w:val="00A30117"/>
    <w:rsid w:val="00A76EA8"/>
    <w:rsid w:val="00AF0D5C"/>
    <w:rsid w:val="00B41D34"/>
    <w:rsid w:val="00C50A28"/>
    <w:rsid w:val="00CA7550"/>
    <w:rsid w:val="00D15DAD"/>
    <w:rsid w:val="00D46814"/>
    <w:rsid w:val="00DF0B6F"/>
    <w:rsid w:val="00E44608"/>
    <w:rsid w:val="00E505A2"/>
    <w:rsid w:val="00F413EA"/>
    <w:rsid w:val="00F51A0C"/>
    <w:rsid w:val="00F7148B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110"/>
  <w15:docId w15:val="{DD2ECD2B-FC7B-405F-BEE7-FD900B1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1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D41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A28C-B38E-4F5A-BEF4-0B956F7B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Zieliński Łukasz</dc:creator>
  <cp:lastModifiedBy>Andrzej Rutkowski</cp:lastModifiedBy>
  <cp:revision>5</cp:revision>
  <dcterms:created xsi:type="dcterms:W3CDTF">2023-03-06T10:52:00Z</dcterms:created>
  <dcterms:modified xsi:type="dcterms:W3CDTF">2023-03-15T08:08:00Z</dcterms:modified>
</cp:coreProperties>
</file>