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2A9CE27" w14:textId="1CEA4CF8" w:rsidR="00C95A9A" w:rsidRPr="00C95A9A" w:rsidRDefault="00C95A9A" w:rsidP="00C95A9A">
      <w:pPr>
        <w:jc w:val="center"/>
        <w:rPr>
          <w:rFonts w:ascii="Lato" w:hAnsi="Lato"/>
          <w:b/>
        </w:rPr>
      </w:pPr>
      <w:r w:rsidRPr="00C95A9A">
        <w:rPr>
          <w:rFonts w:ascii="Lato" w:hAnsi="Lato"/>
          <w:b/>
        </w:rPr>
        <w:t>OFERTA W PISEMNYM PRZETARGU NIEOGRANICZONYM</w:t>
      </w:r>
      <w:r w:rsidR="001C3870">
        <w:rPr>
          <w:rFonts w:ascii="Lato" w:hAnsi="Lato"/>
          <w:b/>
        </w:rPr>
        <w:t xml:space="preserve"> NR</w:t>
      </w:r>
      <w:r w:rsidR="00ED0E95">
        <w:rPr>
          <w:rFonts w:ascii="Lato" w:hAnsi="Lato"/>
          <w:b/>
        </w:rPr>
        <w:t xml:space="preserve"> </w:t>
      </w:r>
      <w:r w:rsidR="00C303AF">
        <w:rPr>
          <w:rFonts w:ascii="Lato" w:hAnsi="Lato"/>
          <w:b/>
        </w:rPr>
        <w:t>2</w:t>
      </w:r>
      <w:r w:rsidR="00906D4C">
        <w:rPr>
          <w:rFonts w:ascii="Lato" w:hAnsi="Lato"/>
          <w:b/>
        </w:rPr>
        <w:t>9</w:t>
      </w:r>
      <w:r w:rsidR="001C3870">
        <w:rPr>
          <w:rFonts w:ascii="Lato" w:hAnsi="Lato"/>
          <w:b/>
        </w:rPr>
        <w:t>/</w:t>
      </w:r>
      <w:r w:rsidR="009D3C5C">
        <w:rPr>
          <w:rFonts w:ascii="Lato" w:hAnsi="Lato"/>
          <w:b/>
        </w:rPr>
        <w:t>202</w:t>
      </w:r>
      <w:r w:rsidR="000E55F6">
        <w:rPr>
          <w:rFonts w:ascii="Lato" w:hAnsi="Lato"/>
          <w:b/>
        </w:rPr>
        <w:t>4</w:t>
      </w:r>
    </w:p>
    <w:p w14:paraId="47565BB9" w14:textId="77777777" w:rsidR="00C95A9A" w:rsidRDefault="00C95A9A" w:rsidP="00C95A9A">
      <w:pPr>
        <w:jc w:val="center"/>
        <w:rPr>
          <w:rFonts w:ascii="Lato" w:hAnsi="Lato"/>
          <w:b/>
        </w:rPr>
      </w:pPr>
      <w:r w:rsidRPr="00C95A9A">
        <w:rPr>
          <w:rFonts w:ascii="Lato" w:hAnsi="Lato"/>
          <w:b/>
        </w:rPr>
        <w:t xml:space="preserve">NA DZIERŻAWĘ NIERUCHOMOŚCI BĘDĄCYCH WE WŁADANIU </w:t>
      </w:r>
    </w:p>
    <w:p w14:paraId="5709B2D5" w14:textId="77777777" w:rsidR="00C95A9A" w:rsidRDefault="00C95A9A" w:rsidP="00C95A9A">
      <w:pPr>
        <w:jc w:val="center"/>
        <w:rPr>
          <w:rFonts w:ascii="Lato" w:hAnsi="Lato"/>
          <w:b/>
        </w:rPr>
      </w:pPr>
      <w:r w:rsidRPr="00C95A9A">
        <w:rPr>
          <w:rFonts w:ascii="Lato" w:hAnsi="Lato"/>
          <w:b/>
        </w:rPr>
        <w:t>BIEBRZAŃSKIEGO PARKU NARODOWEGO</w:t>
      </w:r>
    </w:p>
    <w:p w14:paraId="2A1E7211" w14:textId="6A05D18A" w:rsidR="00E350F7" w:rsidRPr="00E350F7" w:rsidRDefault="00E364B1" w:rsidP="00E364B1">
      <w:pPr>
        <w:tabs>
          <w:tab w:val="center" w:pos="4536"/>
          <w:tab w:val="left" w:pos="7676"/>
        </w:tabs>
        <w:rPr>
          <w:rFonts w:ascii="Lato" w:hAnsi="Lato"/>
        </w:rPr>
      </w:pPr>
      <w:r>
        <w:rPr>
          <w:rFonts w:ascii="Lato" w:hAnsi="Lato"/>
        </w:rPr>
        <w:tab/>
      </w:r>
      <w:r w:rsidR="00E350F7" w:rsidRPr="00E350F7">
        <w:rPr>
          <w:rFonts w:ascii="Lato" w:hAnsi="Lato"/>
        </w:rPr>
        <w:t>/wzór/</w:t>
      </w:r>
      <w:r>
        <w:rPr>
          <w:rFonts w:ascii="Lato" w:hAnsi="Lato"/>
        </w:rPr>
        <w:tab/>
      </w:r>
    </w:p>
    <w:p w14:paraId="6D0AC419" w14:textId="3B1E997A" w:rsidR="00DB2EF8" w:rsidRDefault="002371B6" w:rsidP="00C303AF">
      <w:pPr>
        <w:tabs>
          <w:tab w:val="left" w:pos="7692"/>
          <w:tab w:val="left" w:pos="7939"/>
          <w:tab w:val="left" w:pos="8232"/>
        </w:tabs>
        <w:ind w:left="717"/>
        <w:rPr>
          <w:rFonts w:ascii="Lato" w:hAnsi="Lato"/>
          <w:sz w:val="20"/>
        </w:rPr>
      </w:pPr>
      <w:r>
        <w:rPr>
          <w:rFonts w:ascii="Lato" w:hAnsi="Lato"/>
          <w:sz w:val="20"/>
        </w:rPr>
        <w:tab/>
      </w:r>
      <w:r w:rsidR="00996C03">
        <w:rPr>
          <w:rFonts w:ascii="Lato" w:hAnsi="Lato"/>
          <w:sz w:val="20"/>
        </w:rPr>
        <w:tab/>
      </w:r>
      <w:r w:rsidR="00C303AF">
        <w:rPr>
          <w:rFonts w:ascii="Lato" w:hAnsi="Lato"/>
          <w:sz w:val="20"/>
        </w:rPr>
        <w:tab/>
      </w:r>
    </w:p>
    <w:p w14:paraId="5111EFB0" w14:textId="77777777" w:rsidR="00DB2EF8" w:rsidRPr="00E54EEA" w:rsidRDefault="00DB2EF8" w:rsidP="00E54EEA">
      <w:pPr>
        <w:pStyle w:val="Akapitzlist"/>
        <w:numPr>
          <w:ilvl w:val="0"/>
          <w:numId w:val="3"/>
        </w:numPr>
        <w:spacing w:after="200"/>
        <w:rPr>
          <w:rFonts w:ascii="Lato" w:eastAsia="Calibri" w:hAnsi="Lato" w:cs="Calibri"/>
          <w:b/>
          <w:bCs/>
          <w:sz w:val="20"/>
          <w:szCs w:val="20"/>
          <w:lang w:eastAsia="en-US"/>
        </w:rPr>
      </w:pPr>
      <w:r w:rsidRPr="00E54EEA">
        <w:rPr>
          <w:rFonts w:ascii="Lato" w:eastAsia="Calibri" w:hAnsi="Lato" w:cs="Calibri"/>
          <w:b/>
          <w:bCs/>
          <w:sz w:val="20"/>
          <w:szCs w:val="20"/>
          <w:lang w:eastAsia="en-US"/>
        </w:rPr>
        <w:t>Dane Oferenta:</w:t>
      </w:r>
    </w:p>
    <w:p w14:paraId="38250F7A" w14:textId="77777777" w:rsidR="00DB2EF8" w:rsidRPr="00756CB7" w:rsidRDefault="00DB2EF8" w:rsidP="00DB2EF8">
      <w:pPr>
        <w:tabs>
          <w:tab w:val="left" w:pos="284"/>
          <w:tab w:val="right" w:leader="dot" w:pos="8789"/>
        </w:tabs>
        <w:jc w:val="both"/>
        <w:rPr>
          <w:rFonts w:ascii="Lato" w:eastAsia="Calibri" w:hAnsi="Lato" w:cs="Calibri"/>
          <w:bCs/>
          <w:lang w:eastAsia="en-US"/>
        </w:rPr>
      </w:pPr>
      <w:r w:rsidRPr="00756CB7">
        <w:rPr>
          <w:rFonts w:ascii="Lato" w:eastAsia="Calibri" w:hAnsi="Lato" w:cs="Calibri"/>
          <w:bCs/>
          <w:lang w:eastAsia="en-US"/>
        </w:rPr>
        <w:tab/>
      </w:r>
      <w:r w:rsidRPr="00756CB7">
        <w:rPr>
          <w:rFonts w:ascii="Lato" w:eastAsia="Calibri" w:hAnsi="Lato" w:cs="Calibri"/>
          <w:bCs/>
          <w:lang w:eastAsia="en-US"/>
        </w:rPr>
        <w:tab/>
      </w:r>
    </w:p>
    <w:p w14:paraId="00CF7B50" w14:textId="77777777" w:rsidR="00DB2EF8" w:rsidRPr="00756CB7" w:rsidRDefault="00DB2EF8" w:rsidP="00DB2EF8">
      <w:pPr>
        <w:tabs>
          <w:tab w:val="left" w:pos="284"/>
          <w:tab w:val="right" w:leader="dot" w:pos="8789"/>
        </w:tabs>
        <w:jc w:val="center"/>
        <w:rPr>
          <w:rFonts w:ascii="Lato" w:eastAsia="Calibri" w:hAnsi="Lato" w:cs="Calibri"/>
          <w:bCs/>
          <w:sz w:val="18"/>
          <w:szCs w:val="18"/>
          <w:lang w:eastAsia="en-US"/>
        </w:rPr>
      </w:pPr>
      <w:r w:rsidRPr="00756CB7">
        <w:rPr>
          <w:rFonts w:ascii="Lato" w:eastAsia="Calibri" w:hAnsi="Lato" w:cs="Calibri"/>
          <w:bCs/>
          <w:sz w:val="18"/>
          <w:szCs w:val="18"/>
          <w:lang w:eastAsia="en-US"/>
        </w:rPr>
        <w:t xml:space="preserve">imię, nazwisko/nazwa firmy </w:t>
      </w:r>
    </w:p>
    <w:p w14:paraId="32BA642F" w14:textId="77777777" w:rsidR="00DB2EF8" w:rsidRPr="00756CB7" w:rsidRDefault="00ED0E95" w:rsidP="002371B6">
      <w:pPr>
        <w:tabs>
          <w:tab w:val="left" w:pos="284"/>
          <w:tab w:val="left" w:pos="7032"/>
          <w:tab w:val="left" w:pos="7584"/>
        </w:tabs>
        <w:rPr>
          <w:rFonts w:ascii="Lato" w:eastAsia="Calibri" w:hAnsi="Lato" w:cs="Calibri"/>
          <w:bCs/>
          <w:sz w:val="20"/>
          <w:szCs w:val="20"/>
          <w:lang w:eastAsia="en-US"/>
        </w:rPr>
      </w:pPr>
      <w:r>
        <w:rPr>
          <w:rFonts w:ascii="Lato" w:eastAsia="Calibri" w:hAnsi="Lato" w:cs="Calibri"/>
          <w:bCs/>
          <w:sz w:val="20"/>
          <w:szCs w:val="20"/>
          <w:lang w:eastAsia="en-US"/>
        </w:rPr>
        <w:tab/>
      </w:r>
      <w:r>
        <w:rPr>
          <w:rFonts w:ascii="Lato" w:eastAsia="Calibri" w:hAnsi="Lato" w:cs="Calibri"/>
          <w:bCs/>
          <w:sz w:val="20"/>
          <w:szCs w:val="20"/>
          <w:lang w:eastAsia="en-US"/>
        </w:rPr>
        <w:tab/>
      </w:r>
      <w:r w:rsidR="002371B6">
        <w:rPr>
          <w:rFonts w:ascii="Lato" w:eastAsia="Calibri" w:hAnsi="Lato" w:cs="Calibri"/>
          <w:bCs/>
          <w:sz w:val="20"/>
          <w:szCs w:val="20"/>
          <w:lang w:eastAsia="en-US"/>
        </w:rPr>
        <w:tab/>
      </w:r>
    </w:p>
    <w:p w14:paraId="33A23ACA" w14:textId="77777777" w:rsidR="00DB2EF8" w:rsidRPr="00756CB7" w:rsidRDefault="00DB2EF8" w:rsidP="00DB2EF8">
      <w:pPr>
        <w:tabs>
          <w:tab w:val="left" w:pos="284"/>
          <w:tab w:val="right" w:leader="dot" w:pos="8789"/>
        </w:tabs>
        <w:jc w:val="both"/>
        <w:rPr>
          <w:rFonts w:ascii="Lato" w:eastAsia="Calibri" w:hAnsi="Lato" w:cs="Calibri"/>
          <w:bCs/>
          <w:lang w:eastAsia="en-US"/>
        </w:rPr>
      </w:pPr>
      <w:r w:rsidRPr="00756CB7">
        <w:rPr>
          <w:rFonts w:ascii="Lato" w:eastAsia="Calibri" w:hAnsi="Lato" w:cs="Calibri"/>
          <w:bCs/>
          <w:lang w:eastAsia="en-US"/>
        </w:rPr>
        <w:tab/>
      </w:r>
      <w:r w:rsidRPr="00756CB7">
        <w:rPr>
          <w:rFonts w:ascii="Lato" w:eastAsia="Calibri" w:hAnsi="Lato" w:cs="Calibri"/>
          <w:bCs/>
          <w:lang w:eastAsia="en-US"/>
        </w:rPr>
        <w:tab/>
      </w:r>
    </w:p>
    <w:p w14:paraId="71B622F2" w14:textId="77777777" w:rsidR="00DB2EF8" w:rsidRPr="00756CB7" w:rsidRDefault="00DB2EF8" w:rsidP="00DB2EF8">
      <w:pPr>
        <w:tabs>
          <w:tab w:val="left" w:pos="284"/>
          <w:tab w:val="right" w:leader="dot" w:pos="8789"/>
        </w:tabs>
        <w:jc w:val="center"/>
        <w:rPr>
          <w:rFonts w:ascii="Lato" w:eastAsia="Calibri" w:hAnsi="Lato" w:cs="Calibri"/>
          <w:bCs/>
          <w:sz w:val="18"/>
          <w:szCs w:val="18"/>
          <w:lang w:eastAsia="en-US"/>
        </w:rPr>
      </w:pPr>
      <w:r w:rsidRPr="00756CB7">
        <w:rPr>
          <w:rFonts w:ascii="Lato" w:eastAsia="Calibri" w:hAnsi="Lato" w:cs="Calibri"/>
          <w:bCs/>
          <w:sz w:val="18"/>
          <w:szCs w:val="18"/>
          <w:lang w:eastAsia="en-US"/>
        </w:rPr>
        <w:t>adres /siedziba firmy</w:t>
      </w:r>
    </w:p>
    <w:p w14:paraId="73679203" w14:textId="77777777" w:rsidR="00DB2EF8" w:rsidRPr="00756CB7" w:rsidRDefault="002371B6" w:rsidP="002371B6">
      <w:pPr>
        <w:tabs>
          <w:tab w:val="left" w:pos="284"/>
          <w:tab w:val="left" w:pos="7356"/>
        </w:tabs>
        <w:rPr>
          <w:rFonts w:ascii="Lato" w:eastAsia="Calibri" w:hAnsi="Lato" w:cs="Calibri"/>
          <w:bCs/>
          <w:lang w:eastAsia="en-US"/>
        </w:rPr>
      </w:pPr>
      <w:r>
        <w:rPr>
          <w:rFonts w:ascii="Lato" w:eastAsia="Calibri" w:hAnsi="Lato" w:cs="Calibri"/>
          <w:bCs/>
          <w:lang w:eastAsia="en-US"/>
        </w:rPr>
        <w:tab/>
      </w:r>
      <w:r>
        <w:rPr>
          <w:rFonts w:ascii="Lato" w:eastAsia="Calibri" w:hAnsi="Lato" w:cs="Calibri"/>
          <w:bCs/>
          <w:lang w:eastAsia="en-US"/>
        </w:rPr>
        <w:tab/>
      </w:r>
    </w:p>
    <w:p w14:paraId="67597B7E" w14:textId="77777777" w:rsidR="00DB2EF8" w:rsidRPr="00756CB7" w:rsidRDefault="00DB2EF8" w:rsidP="00DB2EF8">
      <w:pPr>
        <w:tabs>
          <w:tab w:val="left" w:pos="284"/>
          <w:tab w:val="right" w:leader="dot" w:pos="8789"/>
        </w:tabs>
        <w:jc w:val="both"/>
        <w:rPr>
          <w:rFonts w:ascii="Lato" w:eastAsia="Calibri" w:hAnsi="Lato" w:cs="Calibri"/>
          <w:bCs/>
          <w:lang w:eastAsia="en-US"/>
        </w:rPr>
      </w:pPr>
      <w:r w:rsidRPr="00756CB7">
        <w:rPr>
          <w:rFonts w:ascii="Lato" w:eastAsia="Calibri" w:hAnsi="Lato" w:cs="Calibri"/>
          <w:bCs/>
          <w:lang w:eastAsia="en-US"/>
        </w:rPr>
        <w:tab/>
      </w:r>
      <w:r w:rsidRPr="00756CB7">
        <w:rPr>
          <w:rFonts w:ascii="Lato" w:eastAsia="Calibri" w:hAnsi="Lato" w:cs="Calibri"/>
          <w:bCs/>
          <w:lang w:eastAsia="en-US"/>
        </w:rPr>
        <w:tab/>
      </w:r>
    </w:p>
    <w:p w14:paraId="6EE37B18" w14:textId="77777777" w:rsidR="00DB2EF8" w:rsidRPr="00756CB7" w:rsidRDefault="008F7372" w:rsidP="00DB2EF8">
      <w:pPr>
        <w:tabs>
          <w:tab w:val="left" w:pos="284"/>
          <w:tab w:val="right" w:leader="dot" w:pos="8789"/>
        </w:tabs>
        <w:jc w:val="center"/>
        <w:rPr>
          <w:rFonts w:ascii="Lato" w:eastAsia="Calibri" w:hAnsi="Lato" w:cs="Calibri"/>
          <w:bCs/>
          <w:sz w:val="18"/>
          <w:szCs w:val="18"/>
          <w:lang w:eastAsia="en-US"/>
        </w:rPr>
      </w:pPr>
      <w:r>
        <w:rPr>
          <w:rFonts w:ascii="Lato" w:eastAsia="Calibri" w:hAnsi="Lato" w:cs="Calibri"/>
          <w:bCs/>
          <w:sz w:val="18"/>
          <w:szCs w:val="18"/>
          <w:lang w:eastAsia="en-US"/>
        </w:rPr>
        <w:t>PESEL osoby fizycznej/</w:t>
      </w:r>
      <w:r w:rsidR="00DB2EF8" w:rsidRPr="00756CB7">
        <w:rPr>
          <w:rFonts w:ascii="Lato" w:eastAsia="Calibri" w:hAnsi="Lato" w:cs="Calibri"/>
          <w:bCs/>
          <w:sz w:val="18"/>
          <w:szCs w:val="18"/>
          <w:lang w:eastAsia="en-US"/>
        </w:rPr>
        <w:t xml:space="preserve">NIP </w:t>
      </w:r>
      <w:r>
        <w:rPr>
          <w:rFonts w:ascii="Lato" w:eastAsia="Calibri" w:hAnsi="Lato" w:cs="Calibri"/>
          <w:bCs/>
          <w:sz w:val="18"/>
          <w:szCs w:val="18"/>
          <w:lang w:eastAsia="en-US"/>
        </w:rPr>
        <w:t>firmy</w:t>
      </w:r>
    </w:p>
    <w:p w14:paraId="27F63E42" w14:textId="77777777" w:rsidR="00DB2EF8" w:rsidRDefault="00DB2EF8" w:rsidP="00DB2EF8">
      <w:pPr>
        <w:ind w:left="717"/>
        <w:rPr>
          <w:rFonts w:ascii="Lato" w:hAnsi="Lato"/>
          <w:sz w:val="20"/>
        </w:rPr>
      </w:pPr>
    </w:p>
    <w:p w14:paraId="2CBF2B3E" w14:textId="77777777" w:rsidR="006158CF" w:rsidRPr="006158CF" w:rsidRDefault="00C95A9A" w:rsidP="006158CF">
      <w:pPr>
        <w:pStyle w:val="Akapitzlist"/>
        <w:numPr>
          <w:ilvl w:val="0"/>
          <w:numId w:val="3"/>
        </w:numPr>
        <w:rPr>
          <w:rFonts w:ascii="Lato" w:hAnsi="Lato"/>
          <w:b/>
          <w:sz w:val="20"/>
        </w:rPr>
      </w:pPr>
      <w:r>
        <w:rPr>
          <w:rFonts w:ascii="Lato" w:hAnsi="Lato"/>
          <w:b/>
          <w:sz w:val="20"/>
        </w:rPr>
        <w:t xml:space="preserve">Oferent składa ofertę wydzierżawienia nieruchomości </w:t>
      </w:r>
      <w:r w:rsidR="00E87DCA">
        <w:rPr>
          <w:rFonts w:ascii="Lato" w:hAnsi="Lato"/>
          <w:b/>
          <w:sz w:val="20"/>
        </w:rPr>
        <w:t xml:space="preserve">objętej przedmiotem przetargu </w:t>
      </w:r>
      <w:r>
        <w:rPr>
          <w:rFonts w:ascii="Lato" w:hAnsi="Lato"/>
          <w:b/>
          <w:sz w:val="20"/>
        </w:rPr>
        <w:t>za zapłatą wskazanego poniżej czynszu dzierżawnego:</w:t>
      </w:r>
    </w:p>
    <w:p w14:paraId="3CEAA504" w14:textId="77777777" w:rsidR="00E54EEA" w:rsidRDefault="00E54EEA" w:rsidP="00257C3C">
      <w:pPr>
        <w:rPr>
          <w:rFonts w:ascii="Lato" w:hAnsi="Lato"/>
          <w:sz w:val="20"/>
        </w:rPr>
      </w:pPr>
    </w:p>
    <w:p w14:paraId="10C96CD6" w14:textId="77777777" w:rsidR="00257C3C" w:rsidRDefault="00257C3C" w:rsidP="00E811B0">
      <w:pPr>
        <w:spacing w:line="360" w:lineRule="auto"/>
        <w:ind w:left="717"/>
        <w:rPr>
          <w:rFonts w:ascii="Lato" w:hAnsi="Lato"/>
          <w:sz w:val="20"/>
        </w:rPr>
      </w:pPr>
      <w:r w:rsidRPr="00257C3C">
        <w:rPr>
          <w:rFonts w:ascii="Lato" w:hAnsi="Lato"/>
          <w:sz w:val="20"/>
        </w:rPr>
        <w:t xml:space="preserve">Oferowana wysokość czynszu dzierżawnego netto w pierwszym roku kalendarzowym obowiązywania umowy </w:t>
      </w:r>
      <w:r w:rsidR="00E87DCA">
        <w:rPr>
          <w:rFonts w:ascii="Lato" w:hAnsi="Lato"/>
          <w:sz w:val="20"/>
        </w:rPr>
        <w:t>dzierżawy</w:t>
      </w:r>
      <w:r w:rsidRPr="00257C3C">
        <w:rPr>
          <w:rFonts w:ascii="Lato" w:hAnsi="Lato"/>
          <w:sz w:val="20"/>
        </w:rPr>
        <w:t xml:space="preserve"> wynosi:</w:t>
      </w:r>
      <w:r>
        <w:rPr>
          <w:rFonts w:ascii="Lato" w:hAnsi="Lato"/>
          <w:sz w:val="20"/>
        </w:rPr>
        <w:t xml:space="preserve"> …………………………………………. </w:t>
      </w:r>
      <w:r w:rsidR="00DF7A66">
        <w:rPr>
          <w:rFonts w:ascii="Lato" w:hAnsi="Lato"/>
          <w:sz w:val="20"/>
        </w:rPr>
        <w:t>z</w:t>
      </w:r>
      <w:r>
        <w:rPr>
          <w:rFonts w:ascii="Lato" w:hAnsi="Lato"/>
          <w:sz w:val="20"/>
        </w:rPr>
        <w:t>ł</w:t>
      </w:r>
      <w:r w:rsidR="00DF7A66">
        <w:rPr>
          <w:rFonts w:ascii="Lato" w:hAnsi="Lato"/>
          <w:sz w:val="20"/>
        </w:rPr>
        <w:t xml:space="preserve"> (słownie: …………………………………………………)</w:t>
      </w:r>
    </w:p>
    <w:p w14:paraId="1A61142D" w14:textId="77777777" w:rsidR="00257C3C" w:rsidRDefault="00257C3C" w:rsidP="00DB2EF8">
      <w:pPr>
        <w:ind w:left="717"/>
        <w:rPr>
          <w:rFonts w:ascii="Lato" w:hAnsi="Lato"/>
          <w:sz w:val="20"/>
        </w:rPr>
      </w:pPr>
    </w:p>
    <w:p w14:paraId="194FD24D" w14:textId="77777777" w:rsidR="00DB2EF8" w:rsidRPr="00E54EEA" w:rsidRDefault="00C95A9A" w:rsidP="00E811B0">
      <w:pPr>
        <w:pStyle w:val="Akapitzlist"/>
        <w:numPr>
          <w:ilvl w:val="0"/>
          <w:numId w:val="3"/>
        </w:numPr>
        <w:spacing w:line="360" w:lineRule="auto"/>
        <w:rPr>
          <w:rFonts w:ascii="Lato" w:hAnsi="Lato"/>
          <w:sz w:val="20"/>
        </w:rPr>
      </w:pPr>
      <w:r w:rsidRPr="00E350F7">
        <w:rPr>
          <w:rFonts w:ascii="Lato" w:hAnsi="Lato"/>
          <w:b/>
          <w:sz w:val="20"/>
        </w:rPr>
        <w:t>Oferent wskazuje następujący</w:t>
      </w:r>
      <w:r w:rsidR="00DB2EF8" w:rsidRPr="00E350F7">
        <w:rPr>
          <w:rFonts w:ascii="Lato" w:hAnsi="Lato"/>
          <w:b/>
          <w:sz w:val="20"/>
        </w:rPr>
        <w:t xml:space="preserve"> sposób</w:t>
      </w:r>
      <w:r w:rsidR="00DB2EF8" w:rsidRPr="00E54EEA">
        <w:rPr>
          <w:rFonts w:ascii="Lato" w:hAnsi="Lato"/>
          <w:sz w:val="20"/>
        </w:rPr>
        <w:t xml:space="preserve"> realizacji dodatkowych warunków przetargu, tj. opis sposobu </w:t>
      </w:r>
      <w:r w:rsidR="00DB2EF8" w:rsidRPr="00E350F7">
        <w:rPr>
          <w:rFonts w:ascii="Lato" w:hAnsi="Lato"/>
          <w:b/>
          <w:sz w:val="20"/>
        </w:rPr>
        <w:t>zagospodarowania pozyskanej biomasy</w:t>
      </w:r>
      <w:r w:rsidR="00E54EEA" w:rsidRPr="00E54EEA">
        <w:rPr>
          <w:rFonts w:ascii="Lato" w:hAnsi="Lato"/>
          <w:sz w:val="20"/>
        </w:rPr>
        <w:t>: ………………………………………………………………………..……</w:t>
      </w:r>
      <w:r w:rsidR="00800223">
        <w:rPr>
          <w:rFonts w:ascii="Lato" w:hAnsi="Lato"/>
          <w:sz w:val="20"/>
        </w:rPr>
        <w:t>………</w:t>
      </w:r>
      <w:r w:rsidR="000B61B1">
        <w:rPr>
          <w:rFonts w:ascii="Lato" w:hAnsi="Lato"/>
          <w:sz w:val="20"/>
        </w:rPr>
        <w:t>……………………………………………………………</w:t>
      </w:r>
      <w:r w:rsidR="00E54EEA" w:rsidRPr="00E54EEA">
        <w:rPr>
          <w:rFonts w:ascii="Lato" w:hAnsi="Lato"/>
          <w:sz w:val="20"/>
        </w:rPr>
        <w:br/>
        <w:t>…………………………………………………………………………………………………………………………………………..…</w:t>
      </w:r>
      <w:r w:rsidR="00800223">
        <w:rPr>
          <w:rFonts w:ascii="Lato" w:hAnsi="Lato"/>
          <w:sz w:val="20"/>
        </w:rPr>
        <w:t>……</w:t>
      </w:r>
      <w:r w:rsidR="00800223">
        <w:rPr>
          <w:rFonts w:ascii="Lato" w:hAnsi="Lato"/>
          <w:sz w:val="20"/>
        </w:rPr>
        <w:br/>
        <w:t>…………………………………………………………………………………………………………………………………………………</w:t>
      </w:r>
      <w:r w:rsidR="00E811B0">
        <w:rPr>
          <w:rFonts w:ascii="Lato" w:hAnsi="Lato"/>
          <w:sz w:val="20"/>
        </w:rPr>
        <w:t>..</w:t>
      </w:r>
    </w:p>
    <w:p w14:paraId="2643802F" w14:textId="77777777" w:rsidR="006158CF" w:rsidRDefault="006158CF"/>
    <w:p w14:paraId="069944FF" w14:textId="77777777" w:rsidR="00E350F7" w:rsidRDefault="00E350F7" w:rsidP="00E811B0">
      <w:pPr>
        <w:pStyle w:val="Akapitzlist"/>
        <w:numPr>
          <w:ilvl w:val="0"/>
          <w:numId w:val="3"/>
        </w:numPr>
        <w:spacing w:line="360" w:lineRule="auto"/>
        <w:rPr>
          <w:rFonts w:ascii="Lato" w:hAnsi="Lato"/>
          <w:sz w:val="20"/>
        </w:rPr>
      </w:pPr>
      <w:r w:rsidRPr="00E350F7">
        <w:rPr>
          <w:rFonts w:ascii="Lato" w:hAnsi="Lato"/>
          <w:b/>
          <w:sz w:val="20"/>
        </w:rPr>
        <w:t>Oferent zobowiązuje się do opłacania czynszu dzierżawnego za kolejny rozpoczęty rok kalendarzowy dzierżawy w terminie do</w:t>
      </w:r>
      <w:r>
        <w:rPr>
          <w:rFonts w:ascii="Lato" w:hAnsi="Lato"/>
          <w:sz w:val="20"/>
        </w:rPr>
        <w:t xml:space="preserve"> </w:t>
      </w:r>
      <w:r w:rsidR="004C73DB">
        <w:rPr>
          <w:rFonts w:ascii="Lato" w:hAnsi="Lato"/>
          <w:sz w:val="20"/>
        </w:rPr>
        <w:t xml:space="preserve">…………………………każdego roku </w:t>
      </w:r>
      <w:r w:rsidRPr="00E54EEA">
        <w:rPr>
          <w:rFonts w:ascii="Lato" w:hAnsi="Lato"/>
          <w:sz w:val="20"/>
        </w:rPr>
        <w:t>(</w:t>
      </w:r>
      <w:r>
        <w:rPr>
          <w:rFonts w:ascii="Lato" w:hAnsi="Lato"/>
          <w:sz w:val="20"/>
        </w:rPr>
        <w:t>patrz pkt XIV ust. 2</w:t>
      </w:r>
      <w:r w:rsidRPr="00E54EEA">
        <w:rPr>
          <w:rFonts w:ascii="Lato" w:hAnsi="Lato"/>
          <w:sz w:val="20"/>
        </w:rPr>
        <w:t xml:space="preserve"> ogłoszenia </w:t>
      </w:r>
      <w:r>
        <w:rPr>
          <w:rFonts w:ascii="Lato" w:hAnsi="Lato"/>
          <w:sz w:val="20"/>
        </w:rPr>
        <w:t xml:space="preserve">o przetargu </w:t>
      </w:r>
      <w:r w:rsidRPr="00E54EEA">
        <w:rPr>
          <w:rFonts w:ascii="Lato" w:hAnsi="Lato"/>
          <w:sz w:val="20"/>
        </w:rPr>
        <w:t>– Kryterium terminu płatności czynszu)</w:t>
      </w:r>
      <w:r>
        <w:rPr>
          <w:rFonts w:ascii="Lato" w:hAnsi="Lato"/>
          <w:sz w:val="20"/>
        </w:rPr>
        <w:t>*</w:t>
      </w:r>
    </w:p>
    <w:p w14:paraId="40F8ADC6" w14:textId="77777777" w:rsidR="006158CF" w:rsidRDefault="006158CF"/>
    <w:p w14:paraId="1F2F552E" w14:textId="77777777" w:rsidR="00E350F7" w:rsidRDefault="00E350F7"/>
    <w:p w14:paraId="75E38DCA" w14:textId="77777777" w:rsidR="00E350F7" w:rsidRDefault="00E350F7"/>
    <w:p w14:paraId="35C3748C" w14:textId="77777777" w:rsidR="006158CF" w:rsidRDefault="006158CF"/>
    <w:p w14:paraId="265AE392" w14:textId="77777777" w:rsidR="006158CF" w:rsidRPr="00DB558F" w:rsidRDefault="006158CF" w:rsidP="00800223">
      <w:pPr>
        <w:tabs>
          <w:tab w:val="left" w:pos="709"/>
          <w:tab w:val="right" w:leader="dot" w:pos="3544"/>
          <w:tab w:val="left" w:pos="5103"/>
          <w:tab w:val="right" w:leader="dot" w:pos="8647"/>
        </w:tabs>
        <w:rPr>
          <w:rFonts w:ascii="Lato" w:eastAsia="Calibri" w:hAnsi="Lato" w:cs="Calibri"/>
          <w:sz w:val="20"/>
          <w:szCs w:val="20"/>
          <w:lang w:eastAsia="en-US"/>
        </w:rPr>
      </w:pPr>
      <w:r>
        <w:rPr>
          <w:rFonts w:ascii="Lato" w:eastAsia="Calibri" w:hAnsi="Lato" w:cs="Calibri"/>
          <w:sz w:val="20"/>
          <w:szCs w:val="20"/>
          <w:lang w:eastAsia="en-US"/>
        </w:rPr>
        <w:t xml:space="preserve">………………………………..…….………………                                            </w:t>
      </w:r>
      <w:r w:rsidR="00E811B0">
        <w:rPr>
          <w:rFonts w:ascii="Lato" w:eastAsia="Calibri" w:hAnsi="Lato" w:cs="Calibri"/>
          <w:sz w:val="20"/>
          <w:szCs w:val="20"/>
          <w:lang w:eastAsia="en-US"/>
        </w:rPr>
        <w:t>..</w:t>
      </w:r>
      <w:r>
        <w:rPr>
          <w:rFonts w:ascii="Lato" w:eastAsia="Calibri" w:hAnsi="Lato" w:cs="Calibri"/>
          <w:sz w:val="20"/>
          <w:szCs w:val="20"/>
          <w:lang w:eastAsia="en-US"/>
        </w:rPr>
        <w:t>……………………………..…………….………………..</w:t>
      </w:r>
    </w:p>
    <w:p w14:paraId="07D9212C" w14:textId="77777777" w:rsidR="00E811B0" w:rsidRDefault="006158CF" w:rsidP="00E811B0">
      <w:pPr>
        <w:tabs>
          <w:tab w:val="left" w:pos="709"/>
          <w:tab w:val="right" w:leader="dot" w:pos="3544"/>
          <w:tab w:val="left" w:pos="5529"/>
        </w:tabs>
        <w:ind w:left="6237" w:hanging="6237"/>
        <w:rPr>
          <w:rFonts w:ascii="Lato" w:eastAsia="Calibri" w:hAnsi="Lato" w:cs="Calibri"/>
          <w:sz w:val="20"/>
          <w:szCs w:val="20"/>
          <w:lang w:eastAsia="en-US"/>
        </w:rPr>
      </w:pPr>
      <w:r w:rsidRPr="00DB558F">
        <w:rPr>
          <w:rFonts w:ascii="Lato" w:eastAsia="Calibri" w:hAnsi="Lato" w:cs="Calibri"/>
          <w:sz w:val="20"/>
          <w:szCs w:val="20"/>
          <w:lang w:eastAsia="en-US"/>
        </w:rPr>
        <w:tab/>
      </w:r>
      <w:r w:rsidR="00800223">
        <w:rPr>
          <w:rFonts w:ascii="Lato" w:eastAsia="Calibri" w:hAnsi="Lato" w:cs="Calibri"/>
          <w:sz w:val="20"/>
          <w:szCs w:val="20"/>
          <w:lang w:eastAsia="en-US"/>
        </w:rPr>
        <w:t xml:space="preserve">     </w:t>
      </w:r>
      <w:r w:rsidRPr="00DB558F">
        <w:rPr>
          <w:rFonts w:ascii="Lato" w:eastAsia="Calibri" w:hAnsi="Lato" w:cs="Calibri"/>
          <w:sz w:val="20"/>
          <w:szCs w:val="20"/>
          <w:lang w:eastAsia="en-US"/>
        </w:rPr>
        <w:t>Miejscowość, dat</w:t>
      </w:r>
      <w:r w:rsidR="00800223">
        <w:rPr>
          <w:rFonts w:ascii="Lato" w:eastAsia="Calibri" w:hAnsi="Lato" w:cs="Calibri"/>
          <w:sz w:val="20"/>
          <w:szCs w:val="20"/>
          <w:lang w:eastAsia="en-US"/>
        </w:rPr>
        <w:t xml:space="preserve">a                                              </w:t>
      </w:r>
      <w:r w:rsidR="00800223">
        <w:rPr>
          <w:rFonts w:ascii="Lato" w:eastAsia="Calibri" w:hAnsi="Lato" w:cs="Calibri"/>
          <w:sz w:val="20"/>
          <w:szCs w:val="20"/>
          <w:lang w:eastAsia="en-US"/>
        </w:rPr>
        <w:tab/>
      </w:r>
      <w:r>
        <w:rPr>
          <w:rFonts w:ascii="Lato" w:eastAsia="Calibri" w:hAnsi="Lato" w:cs="Calibri"/>
          <w:sz w:val="20"/>
          <w:szCs w:val="20"/>
          <w:lang w:eastAsia="en-US"/>
        </w:rPr>
        <w:t xml:space="preserve">podpis </w:t>
      </w:r>
      <w:r w:rsidR="00E350F7">
        <w:rPr>
          <w:rFonts w:ascii="Lato" w:eastAsia="Calibri" w:hAnsi="Lato" w:cs="Calibri"/>
          <w:sz w:val="20"/>
          <w:szCs w:val="20"/>
          <w:lang w:eastAsia="en-US"/>
        </w:rPr>
        <w:t>O</w:t>
      </w:r>
      <w:r>
        <w:rPr>
          <w:rFonts w:ascii="Lato" w:eastAsia="Calibri" w:hAnsi="Lato" w:cs="Calibri"/>
          <w:sz w:val="20"/>
          <w:szCs w:val="20"/>
          <w:lang w:eastAsia="en-US"/>
        </w:rPr>
        <w:t>ferenta</w:t>
      </w:r>
      <w:r w:rsidR="00C95A9A">
        <w:rPr>
          <w:rFonts w:ascii="Lato" w:eastAsia="Calibri" w:hAnsi="Lato" w:cs="Calibri"/>
          <w:sz w:val="20"/>
          <w:szCs w:val="20"/>
          <w:lang w:eastAsia="en-US"/>
        </w:rPr>
        <w:t>/podp</w:t>
      </w:r>
      <w:r w:rsidR="00E350F7">
        <w:rPr>
          <w:rFonts w:ascii="Lato" w:eastAsia="Calibri" w:hAnsi="Lato" w:cs="Calibri"/>
          <w:sz w:val="20"/>
          <w:szCs w:val="20"/>
          <w:lang w:eastAsia="en-US"/>
        </w:rPr>
        <w:t>is osoby/osób</w:t>
      </w:r>
    </w:p>
    <w:p w14:paraId="2FDA5340" w14:textId="77777777" w:rsidR="006158CF" w:rsidRPr="00DB558F" w:rsidRDefault="00E811B0" w:rsidP="00E811B0">
      <w:pPr>
        <w:tabs>
          <w:tab w:val="left" w:pos="709"/>
          <w:tab w:val="right" w:leader="dot" w:pos="3544"/>
          <w:tab w:val="left" w:pos="5103"/>
        </w:tabs>
        <w:ind w:left="11901" w:hanging="6237"/>
        <w:rPr>
          <w:rFonts w:ascii="Lato" w:eastAsia="Calibri" w:hAnsi="Lato" w:cs="Calibri"/>
          <w:sz w:val="20"/>
          <w:szCs w:val="20"/>
          <w:lang w:eastAsia="en-US"/>
        </w:rPr>
      </w:pPr>
      <w:r>
        <w:rPr>
          <w:rFonts w:ascii="Lato" w:eastAsia="Calibri" w:hAnsi="Lato" w:cs="Calibri"/>
          <w:sz w:val="20"/>
          <w:szCs w:val="20"/>
          <w:lang w:eastAsia="en-US"/>
        </w:rPr>
        <w:t xml:space="preserve">      </w:t>
      </w:r>
      <w:r w:rsidR="00E350F7">
        <w:rPr>
          <w:rFonts w:ascii="Lato" w:eastAsia="Calibri" w:hAnsi="Lato" w:cs="Calibri"/>
          <w:sz w:val="20"/>
          <w:szCs w:val="20"/>
          <w:lang w:eastAsia="en-US"/>
        </w:rPr>
        <w:t>reprezentujących O</w:t>
      </w:r>
      <w:r w:rsidR="00C95A9A">
        <w:rPr>
          <w:rFonts w:ascii="Lato" w:eastAsia="Calibri" w:hAnsi="Lato" w:cs="Calibri"/>
          <w:sz w:val="20"/>
          <w:szCs w:val="20"/>
          <w:lang w:eastAsia="en-US"/>
        </w:rPr>
        <w:t>ferenta</w:t>
      </w:r>
    </w:p>
    <w:p w14:paraId="65B895EA" w14:textId="77777777" w:rsidR="006158CF" w:rsidRDefault="006158CF" w:rsidP="00800223">
      <w:pPr>
        <w:tabs>
          <w:tab w:val="left" w:pos="426"/>
        </w:tabs>
      </w:pPr>
    </w:p>
    <w:p w14:paraId="755C1FC6" w14:textId="77777777" w:rsidR="0006113B" w:rsidRDefault="0006113B" w:rsidP="0006113B">
      <w:pPr>
        <w:ind w:left="717"/>
        <w:rPr>
          <w:rFonts w:ascii="Lato" w:hAnsi="Lato"/>
          <w:sz w:val="20"/>
        </w:rPr>
      </w:pPr>
      <w:r>
        <w:rPr>
          <w:rFonts w:ascii="Lato" w:hAnsi="Lato"/>
          <w:sz w:val="20"/>
        </w:rPr>
        <w:t>Załączniki:</w:t>
      </w:r>
    </w:p>
    <w:p w14:paraId="6A3BF31A" w14:textId="77777777" w:rsidR="0006113B" w:rsidRPr="0006113B" w:rsidRDefault="0006113B" w:rsidP="0006113B">
      <w:pPr>
        <w:pStyle w:val="Akapitzlist"/>
        <w:numPr>
          <w:ilvl w:val="0"/>
          <w:numId w:val="5"/>
        </w:numPr>
        <w:rPr>
          <w:rFonts w:ascii="Lato" w:hAnsi="Lato"/>
          <w:sz w:val="20"/>
        </w:rPr>
      </w:pPr>
      <w:r w:rsidRPr="0006113B">
        <w:rPr>
          <w:rFonts w:ascii="Lato" w:hAnsi="Lato"/>
          <w:sz w:val="20"/>
        </w:rPr>
        <w:t xml:space="preserve">oświadczenie </w:t>
      </w:r>
      <w:r w:rsidR="00C95A9A">
        <w:rPr>
          <w:rFonts w:ascii="Lato" w:hAnsi="Lato"/>
          <w:sz w:val="20"/>
        </w:rPr>
        <w:t>O</w:t>
      </w:r>
      <w:r w:rsidRPr="0006113B">
        <w:rPr>
          <w:rFonts w:ascii="Lato" w:hAnsi="Lato"/>
          <w:sz w:val="20"/>
        </w:rPr>
        <w:t>ferenta, które stanowi załącznik nr 5 do ogłoszenia o przetargu</w:t>
      </w:r>
      <w:r w:rsidR="00C95A9A">
        <w:rPr>
          <w:rFonts w:ascii="Lato" w:hAnsi="Lato"/>
          <w:sz w:val="20"/>
        </w:rPr>
        <w:t>,</w:t>
      </w:r>
    </w:p>
    <w:p w14:paraId="18EA162C" w14:textId="77777777" w:rsidR="0006113B" w:rsidRDefault="00800223" w:rsidP="00E811B0">
      <w:pPr>
        <w:pStyle w:val="Akapitzlist"/>
        <w:numPr>
          <w:ilvl w:val="0"/>
          <w:numId w:val="5"/>
        </w:numPr>
        <w:spacing w:line="360" w:lineRule="auto"/>
        <w:rPr>
          <w:rFonts w:ascii="Lato" w:hAnsi="Lato"/>
          <w:sz w:val="20"/>
        </w:rPr>
      </w:pPr>
      <w:r>
        <w:rPr>
          <w:rFonts w:ascii="Lato" w:hAnsi="Lato"/>
          <w:sz w:val="20"/>
        </w:rPr>
        <w:t>dowód wpłaty wadium</w:t>
      </w:r>
      <w:r w:rsidR="00C95A9A">
        <w:rPr>
          <w:rFonts w:ascii="Lato" w:hAnsi="Lato"/>
          <w:sz w:val="20"/>
        </w:rPr>
        <w:t xml:space="preserve"> przez Oferenta,</w:t>
      </w:r>
    </w:p>
    <w:p w14:paraId="676154C6" w14:textId="77777777" w:rsidR="00E350F7" w:rsidRDefault="00E350F7" w:rsidP="00E811B0">
      <w:pPr>
        <w:pStyle w:val="Akapitzlist"/>
        <w:numPr>
          <w:ilvl w:val="0"/>
          <w:numId w:val="5"/>
        </w:numPr>
        <w:spacing w:line="360" w:lineRule="auto"/>
        <w:rPr>
          <w:rFonts w:ascii="Lato" w:hAnsi="Lato"/>
          <w:sz w:val="20"/>
        </w:rPr>
      </w:pPr>
      <w:r>
        <w:rPr>
          <w:rFonts w:ascii="Lato" w:hAnsi="Lato"/>
          <w:sz w:val="20"/>
        </w:rPr>
        <w:t>…………………………………………………………</w:t>
      </w:r>
      <w:r w:rsidR="00475B05">
        <w:rPr>
          <w:rFonts w:ascii="Lato" w:hAnsi="Lato"/>
          <w:sz w:val="20"/>
        </w:rPr>
        <w:t>……,</w:t>
      </w:r>
    </w:p>
    <w:p w14:paraId="1BFE1203" w14:textId="77777777" w:rsidR="00475B05" w:rsidRDefault="00475B05" w:rsidP="00E811B0">
      <w:pPr>
        <w:pStyle w:val="Akapitzlist"/>
        <w:numPr>
          <w:ilvl w:val="0"/>
          <w:numId w:val="5"/>
        </w:numPr>
        <w:spacing w:line="360" w:lineRule="auto"/>
        <w:rPr>
          <w:rFonts w:ascii="Lato" w:hAnsi="Lato"/>
          <w:sz w:val="20"/>
        </w:rPr>
      </w:pPr>
      <w:r>
        <w:rPr>
          <w:rFonts w:ascii="Lato" w:hAnsi="Lato"/>
          <w:sz w:val="20"/>
        </w:rPr>
        <w:t>………………………………………………………………..</w:t>
      </w:r>
    </w:p>
    <w:sectPr w:rsidR="00475B05" w:rsidSect="00450EA0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9D4D5FC" w14:textId="77777777" w:rsidR="00FA0C47" w:rsidRDefault="00FA0C47" w:rsidP="00164052">
      <w:r>
        <w:separator/>
      </w:r>
    </w:p>
  </w:endnote>
  <w:endnote w:type="continuationSeparator" w:id="0">
    <w:p w14:paraId="41A7EA7A" w14:textId="77777777" w:rsidR="00FA0C47" w:rsidRDefault="00FA0C47" w:rsidP="001640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ato">
    <w:altName w:val="Segoe UI"/>
    <w:panose1 w:val="020F0502020204030203"/>
    <w:charset w:val="EE"/>
    <w:family w:val="swiss"/>
    <w:pitch w:val="variable"/>
    <w:sig w:usb0="A00000AF" w:usb1="5000604B" w:usb2="00000000" w:usb3="00000000" w:csb0="00000093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D12F6AD" w14:textId="77777777" w:rsidR="00E811B0" w:rsidRPr="00E811B0" w:rsidRDefault="00E811B0" w:rsidP="00E811B0">
    <w:pPr>
      <w:tabs>
        <w:tab w:val="left" w:pos="709"/>
        <w:tab w:val="right" w:leader="dot" w:pos="3544"/>
        <w:tab w:val="left" w:pos="5103"/>
      </w:tabs>
      <w:rPr>
        <w:rFonts w:ascii="Lato" w:eastAsia="Calibri" w:hAnsi="Lato" w:cs="Calibri"/>
        <w:sz w:val="24"/>
        <w:szCs w:val="24"/>
        <w:lang w:eastAsia="en-US"/>
      </w:rPr>
    </w:pPr>
  </w:p>
  <w:p w14:paraId="4B8E1BC5" w14:textId="77777777" w:rsidR="00E811B0" w:rsidRPr="00E811B0" w:rsidRDefault="00E811B0" w:rsidP="00E811B0">
    <w:pPr>
      <w:tabs>
        <w:tab w:val="left" w:pos="709"/>
        <w:tab w:val="right" w:leader="dot" w:pos="3544"/>
        <w:tab w:val="left" w:pos="5103"/>
      </w:tabs>
      <w:rPr>
        <w:rFonts w:ascii="Lato" w:eastAsia="Calibri" w:hAnsi="Lato" w:cs="Calibri"/>
        <w:sz w:val="20"/>
        <w:szCs w:val="20"/>
        <w:lang w:eastAsia="en-US"/>
      </w:rPr>
    </w:pPr>
    <w:r w:rsidRPr="00E811B0">
      <w:rPr>
        <w:rFonts w:ascii="Lato" w:eastAsia="Calibri" w:hAnsi="Lato" w:cs="Calibri"/>
        <w:sz w:val="20"/>
        <w:szCs w:val="20"/>
        <w:lang w:eastAsia="en-US"/>
      </w:rPr>
      <w:t xml:space="preserve">* Dotyczy tylko oferentów, którzy chcą złożyć zobowiązanie do opłacania czynszu </w:t>
    </w:r>
    <w:r w:rsidRPr="00E811B0">
      <w:rPr>
        <w:rFonts w:ascii="Lato" w:hAnsi="Lato"/>
        <w:sz w:val="20"/>
        <w:szCs w:val="20"/>
      </w:rPr>
      <w:t>za kolejne lata kalendarzowe dzierżawy do dnia 25 lutego każdego roku.</w:t>
    </w:r>
  </w:p>
  <w:p w14:paraId="25CC3500" w14:textId="77777777" w:rsidR="00E811B0" w:rsidRDefault="00E811B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D05CE02" w14:textId="77777777" w:rsidR="00FA0C47" w:rsidRDefault="00FA0C47" w:rsidP="00164052">
      <w:r>
        <w:separator/>
      </w:r>
    </w:p>
  </w:footnote>
  <w:footnote w:type="continuationSeparator" w:id="0">
    <w:p w14:paraId="0DEECAD5" w14:textId="77777777" w:rsidR="00FA0C47" w:rsidRDefault="00FA0C47" w:rsidP="0016405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EB3AE51" w14:textId="1DB25AA2" w:rsidR="00164052" w:rsidRPr="00F75B22" w:rsidRDefault="00164052" w:rsidP="00164052">
    <w:pPr>
      <w:pStyle w:val="Nagwek"/>
      <w:jc w:val="right"/>
      <w:rPr>
        <w:rFonts w:ascii="Lato" w:hAnsi="Lato"/>
        <w:sz w:val="20"/>
      </w:rPr>
    </w:pPr>
    <w:r w:rsidRPr="00F75B22">
      <w:rPr>
        <w:rFonts w:ascii="Lato" w:hAnsi="Lato"/>
        <w:sz w:val="20"/>
      </w:rPr>
      <w:t xml:space="preserve">Załącznik nr </w:t>
    </w:r>
    <w:r>
      <w:rPr>
        <w:rFonts w:ascii="Lato" w:hAnsi="Lato"/>
        <w:sz w:val="20"/>
      </w:rPr>
      <w:t>6</w:t>
    </w:r>
    <w:r w:rsidRPr="00F75B22">
      <w:rPr>
        <w:rFonts w:ascii="Lato" w:hAnsi="Lato"/>
        <w:sz w:val="20"/>
      </w:rPr>
      <w:t xml:space="preserve"> do ogłoszenia o przetargu </w:t>
    </w:r>
    <w:r w:rsidR="00CB4AE3">
      <w:rPr>
        <w:rFonts w:ascii="Lato" w:hAnsi="Lato"/>
        <w:sz w:val="20"/>
      </w:rPr>
      <w:t xml:space="preserve">nr </w:t>
    </w:r>
    <w:r w:rsidR="00C303AF">
      <w:rPr>
        <w:rFonts w:ascii="Lato" w:hAnsi="Lato"/>
        <w:sz w:val="20"/>
      </w:rPr>
      <w:t>2</w:t>
    </w:r>
    <w:r w:rsidR="00906D4C">
      <w:rPr>
        <w:rFonts w:ascii="Lato" w:hAnsi="Lato"/>
        <w:sz w:val="20"/>
      </w:rPr>
      <w:t>9</w:t>
    </w:r>
    <w:r w:rsidR="00CB4AE3">
      <w:rPr>
        <w:rFonts w:ascii="Lato" w:hAnsi="Lato"/>
        <w:sz w:val="20"/>
      </w:rPr>
      <w:t>/</w:t>
    </w:r>
    <w:r w:rsidR="009D3C5C">
      <w:rPr>
        <w:rFonts w:ascii="Lato" w:hAnsi="Lato"/>
        <w:sz w:val="20"/>
      </w:rPr>
      <w:t>202</w:t>
    </w:r>
    <w:r w:rsidR="000E55F6">
      <w:rPr>
        <w:rFonts w:ascii="Lato" w:hAnsi="Lato"/>
        <w:sz w:val="20"/>
      </w:rPr>
      <w:t>4</w:t>
    </w:r>
  </w:p>
  <w:p w14:paraId="3E33373D" w14:textId="77777777" w:rsidR="00164052" w:rsidRPr="00973F48" w:rsidRDefault="00164052" w:rsidP="00164052">
    <w:pPr>
      <w:pStyle w:val="Nagwek"/>
      <w:jc w:val="right"/>
      <w:rPr>
        <w:rFonts w:ascii="Book Antiqua" w:hAnsi="Book Antiqua"/>
      </w:rPr>
    </w:pPr>
    <w:r>
      <w:rPr>
        <w:rFonts w:ascii="Lato" w:hAnsi="Lato"/>
        <w:sz w:val="20"/>
      </w:rPr>
      <w:t>Formularz</w:t>
    </w:r>
    <w:r w:rsidRPr="00F75B22">
      <w:rPr>
        <w:rFonts w:ascii="Lato" w:hAnsi="Lato"/>
        <w:sz w:val="20"/>
      </w:rPr>
      <w:t xml:space="preserve"> ofert</w:t>
    </w:r>
    <w:r>
      <w:rPr>
        <w:rFonts w:ascii="Lato" w:hAnsi="Lato"/>
        <w:sz w:val="20"/>
      </w:rPr>
      <w:t>owy</w:t>
    </w:r>
  </w:p>
  <w:p w14:paraId="4DDAE285" w14:textId="77777777" w:rsidR="00164052" w:rsidRPr="00164052" w:rsidRDefault="00164052" w:rsidP="00164052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9245CB8"/>
    <w:multiLevelType w:val="hybridMultilevel"/>
    <w:tmpl w:val="B4EEC4D4"/>
    <w:lvl w:ilvl="0" w:tplc="04150017">
      <w:start w:val="1"/>
      <w:numFmt w:val="lowerLetter"/>
      <w:lvlText w:val="%1)"/>
      <w:lvlJc w:val="left"/>
      <w:pPr>
        <w:ind w:left="1437" w:hanging="360"/>
      </w:pPr>
    </w:lvl>
    <w:lvl w:ilvl="1" w:tplc="04150019" w:tentative="1">
      <w:start w:val="1"/>
      <w:numFmt w:val="lowerLetter"/>
      <w:lvlText w:val="%2."/>
      <w:lvlJc w:val="left"/>
      <w:pPr>
        <w:ind w:left="2157" w:hanging="360"/>
      </w:pPr>
    </w:lvl>
    <w:lvl w:ilvl="2" w:tplc="0415001B" w:tentative="1">
      <w:start w:val="1"/>
      <w:numFmt w:val="lowerRoman"/>
      <w:lvlText w:val="%3."/>
      <w:lvlJc w:val="right"/>
      <w:pPr>
        <w:ind w:left="2877" w:hanging="180"/>
      </w:pPr>
    </w:lvl>
    <w:lvl w:ilvl="3" w:tplc="0415000F" w:tentative="1">
      <w:start w:val="1"/>
      <w:numFmt w:val="decimal"/>
      <w:lvlText w:val="%4."/>
      <w:lvlJc w:val="left"/>
      <w:pPr>
        <w:ind w:left="3597" w:hanging="360"/>
      </w:pPr>
    </w:lvl>
    <w:lvl w:ilvl="4" w:tplc="04150019" w:tentative="1">
      <w:start w:val="1"/>
      <w:numFmt w:val="lowerLetter"/>
      <w:lvlText w:val="%5."/>
      <w:lvlJc w:val="left"/>
      <w:pPr>
        <w:ind w:left="4317" w:hanging="360"/>
      </w:pPr>
    </w:lvl>
    <w:lvl w:ilvl="5" w:tplc="0415001B" w:tentative="1">
      <w:start w:val="1"/>
      <w:numFmt w:val="lowerRoman"/>
      <w:lvlText w:val="%6."/>
      <w:lvlJc w:val="right"/>
      <w:pPr>
        <w:ind w:left="5037" w:hanging="180"/>
      </w:pPr>
    </w:lvl>
    <w:lvl w:ilvl="6" w:tplc="0415000F" w:tentative="1">
      <w:start w:val="1"/>
      <w:numFmt w:val="decimal"/>
      <w:lvlText w:val="%7."/>
      <w:lvlJc w:val="left"/>
      <w:pPr>
        <w:ind w:left="5757" w:hanging="360"/>
      </w:pPr>
    </w:lvl>
    <w:lvl w:ilvl="7" w:tplc="04150019" w:tentative="1">
      <w:start w:val="1"/>
      <w:numFmt w:val="lowerLetter"/>
      <w:lvlText w:val="%8."/>
      <w:lvlJc w:val="left"/>
      <w:pPr>
        <w:ind w:left="6477" w:hanging="360"/>
      </w:pPr>
    </w:lvl>
    <w:lvl w:ilvl="8" w:tplc="0415001B" w:tentative="1">
      <w:start w:val="1"/>
      <w:numFmt w:val="lowerRoman"/>
      <w:lvlText w:val="%9."/>
      <w:lvlJc w:val="right"/>
      <w:pPr>
        <w:ind w:left="7197" w:hanging="180"/>
      </w:pPr>
    </w:lvl>
  </w:abstractNum>
  <w:abstractNum w:abstractNumId="1" w15:restartNumberingAfterBreak="0">
    <w:nsid w:val="203259E2"/>
    <w:multiLevelType w:val="hybridMultilevel"/>
    <w:tmpl w:val="67F4874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9C2A1E"/>
    <w:multiLevelType w:val="hybridMultilevel"/>
    <w:tmpl w:val="F1144F1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6B37987"/>
    <w:multiLevelType w:val="hybridMultilevel"/>
    <w:tmpl w:val="1F7634E4"/>
    <w:lvl w:ilvl="0" w:tplc="6F28D3B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3C71410"/>
    <w:multiLevelType w:val="hybridMultilevel"/>
    <w:tmpl w:val="044C2062"/>
    <w:lvl w:ilvl="0" w:tplc="63901582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9FC0301C">
      <w:start w:val="1"/>
      <w:numFmt w:val="lowerLetter"/>
      <w:lvlText w:val="%2."/>
      <w:lvlJc w:val="left"/>
      <w:pPr>
        <w:ind w:left="717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52202383">
    <w:abstractNumId w:val="2"/>
  </w:num>
  <w:num w:numId="2" w16cid:durableId="1037199087">
    <w:abstractNumId w:val="4"/>
  </w:num>
  <w:num w:numId="3" w16cid:durableId="977874763">
    <w:abstractNumId w:val="3"/>
  </w:num>
  <w:num w:numId="4" w16cid:durableId="2124228477">
    <w:abstractNumId w:val="1"/>
  </w:num>
  <w:num w:numId="5" w16cid:durableId="7249860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2EF8"/>
    <w:rsid w:val="00031F29"/>
    <w:rsid w:val="0006113B"/>
    <w:rsid w:val="000A0F3D"/>
    <w:rsid w:val="000B61B1"/>
    <w:rsid w:val="000E55F6"/>
    <w:rsid w:val="00124F82"/>
    <w:rsid w:val="00164052"/>
    <w:rsid w:val="001C3870"/>
    <w:rsid w:val="001E53DD"/>
    <w:rsid w:val="002249A9"/>
    <w:rsid w:val="00230124"/>
    <w:rsid w:val="00236C33"/>
    <w:rsid w:val="002371B6"/>
    <w:rsid w:val="002545FD"/>
    <w:rsid w:val="00257613"/>
    <w:rsid w:val="00257C3C"/>
    <w:rsid w:val="002A668A"/>
    <w:rsid w:val="002D1D94"/>
    <w:rsid w:val="002D4610"/>
    <w:rsid w:val="003364B0"/>
    <w:rsid w:val="0037250D"/>
    <w:rsid w:val="0039752B"/>
    <w:rsid w:val="0041271C"/>
    <w:rsid w:val="00427CE6"/>
    <w:rsid w:val="00450EA0"/>
    <w:rsid w:val="00475B05"/>
    <w:rsid w:val="004C73DB"/>
    <w:rsid w:val="005167B4"/>
    <w:rsid w:val="00565D72"/>
    <w:rsid w:val="005B13AB"/>
    <w:rsid w:val="005D7DD4"/>
    <w:rsid w:val="00603953"/>
    <w:rsid w:val="00613290"/>
    <w:rsid w:val="006158CF"/>
    <w:rsid w:val="00637977"/>
    <w:rsid w:val="00665729"/>
    <w:rsid w:val="0067501E"/>
    <w:rsid w:val="006873C3"/>
    <w:rsid w:val="00697BE1"/>
    <w:rsid w:val="006B5047"/>
    <w:rsid w:val="006D0C68"/>
    <w:rsid w:val="0072034C"/>
    <w:rsid w:val="00727843"/>
    <w:rsid w:val="00757557"/>
    <w:rsid w:val="00800223"/>
    <w:rsid w:val="00812381"/>
    <w:rsid w:val="00822361"/>
    <w:rsid w:val="00877AD7"/>
    <w:rsid w:val="008E25DD"/>
    <w:rsid w:val="008F5D7B"/>
    <w:rsid w:val="008F7372"/>
    <w:rsid w:val="00906D4C"/>
    <w:rsid w:val="00933225"/>
    <w:rsid w:val="0095051E"/>
    <w:rsid w:val="00971368"/>
    <w:rsid w:val="00984C17"/>
    <w:rsid w:val="00996C03"/>
    <w:rsid w:val="009D3C5C"/>
    <w:rsid w:val="009E5FD4"/>
    <w:rsid w:val="00A54598"/>
    <w:rsid w:val="00AB5BFB"/>
    <w:rsid w:val="00B53A5E"/>
    <w:rsid w:val="00BA2976"/>
    <w:rsid w:val="00BA749D"/>
    <w:rsid w:val="00BE529C"/>
    <w:rsid w:val="00C303AF"/>
    <w:rsid w:val="00C82803"/>
    <w:rsid w:val="00C935B1"/>
    <w:rsid w:val="00C95A9A"/>
    <w:rsid w:val="00CA3EBE"/>
    <w:rsid w:val="00CB4AE3"/>
    <w:rsid w:val="00CE40F1"/>
    <w:rsid w:val="00D12717"/>
    <w:rsid w:val="00D4457C"/>
    <w:rsid w:val="00D45A7C"/>
    <w:rsid w:val="00DB2EF8"/>
    <w:rsid w:val="00DC4D02"/>
    <w:rsid w:val="00DF7A66"/>
    <w:rsid w:val="00E350F7"/>
    <w:rsid w:val="00E364B1"/>
    <w:rsid w:val="00E54EEA"/>
    <w:rsid w:val="00E811B0"/>
    <w:rsid w:val="00E87DCA"/>
    <w:rsid w:val="00E94D66"/>
    <w:rsid w:val="00ED0E95"/>
    <w:rsid w:val="00ED39A5"/>
    <w:rsid w:val="00ED7DE1"/>
    <w:rsid w:val="00EE09F9"/>
    <w:rsid w:val="00F047BA"/>
    <w:rsid w:val="00F04973"/>
    <w:rsid w:val="00F56A6A"/>
    <w:rsid w:val="00F822C8"/>
    <w:rsid w:val="00FA0C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FC1214"/>
  <w15:chartTrackingRefBased/>
  <w15:docId w15:val="{6263E641-F68D-4E88-A08E-7F899B296A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B2EF8"/>
    <w:rPr>
      <w:rFonts w:ascii="Times New Roman" w:eastAsia="Times New Roman" w:hAnsi="Times New Roman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54EEA"/>
    <w:pPr>
      <w:ind w:left="720"/>
      <w:contextualSpacing/>
    </w:pPr>
  </w:style>
  <w:style w:type="table" w:styleId="Tabela-Siatka">
    <w:name w:val="Table Grid"/>
    <w:basedOn w:val="Standardowy"/>
    <w:uiPriority w:val="59"/>
    <w:rsid w:val="00E54E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2249A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2249A9"/>
    <w:rPr>
      <w:rFonts w:ascii="Tahoma" w:eastAsia="Times New Roman" w:hAnsi="Tahoma" w:cs="Tahoma"/>
      <w:sz w:val="16"/>
      <w:szCs w:val="16"/>
      <w:lang w:eastAsia="pl-PL"/>
    </w:rPr>
  </w:style>
  <w:style w:type="paragraph" w:styleId="Nagwek">
    <w:name w:val="header"/>
    <w:basedOn w:val="Normalny"/>
    <w:link w:val="NagwekZnak"/>
    <w:unhideWhenUsed/>
    <w:rsid w:val="0016405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164052"/>
    <w:rPr>
      <w:rFonts w:ascii="Times New Roman" w:eastAsia="Times New Roman" w:hAnsi="Times New Roman"/>
      <w:sz w:val="22"/>
      <w:szCs w:val="22"/>
    </w:rPr>
  </w:style>
  <w:style w:type="paragraph" w:styleId="Stopka">
    <w:name w:val="footer"/>
    <w:basedOn w:val="Normalny"/>
    <w:link w:val="StopkaZnak"/>
    <w:uiPriority w:val="99"/>
    <w:unhideWhenUsed/>
    <w:rsid w:val="00164052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164052"/>
    <w:rPr>
      <w:rFonts w:ascii="Times New Roman" w:eastAsia="Times New Roman" w:hAnsi="Times New Roman"/>
      <w:sz w:val="22"/>
      <w:szCs w:val="22"/>
    </w:rPr>
  </w:style>
  <w:style w:type="paragraph" w:styleId="Poprawka">
    <w:name w:val="Revision"/>
    <w:hidden/>
    <w:uiPriority w:val="99"/>
    <w:semiHidden/>
    <w:rsid w:val="00C935B1"/>
    <w:rPr>
      <w:rFonts w:ascii="Times New Roman" w:eastAsia="Times New Roman" w:hAnsi="Times New Roman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4C73D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4C73DB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rsid w:val="004C73DB"/>
    <w:rPr>
      <w:rFonts w:ascii="Times New Roman" w:eastAsia="Times New Roman" w:hAnsi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C73DB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4C73DB"/>
    <w:rPr>
      <w:rFonts w:ascii="Times New Roman" w:eastAsia="Times New Roman" w:hAnsi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217</Words>
  <Characters>1304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Biebrzański Park Narodowy</Company>
  <LinksUpToDate>false</LinksUpToDate>
  <CharactersWithSpaces>1518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Juszczyk</dc:creator>
  <cp:keywords/>
  <cp:lastModifiedBy>Marlena Bogdan</cp:lastModifiedBy>
  <cp:revision>2</cp:revision>
  <cp:lastPrinted>2024-03-07T12:08:00Z</cp:lastPrinted>
  <dcterms:created xsi:type="dcterms:W3CDTF">2024-03-07T12:09:00Z</dcterms:created>
  <dcterms:modified xsi:type="dcterms:W3CDTF">2024-03-07T12:09:00Z</dcterms:modified>
</cp:coreProperties>
</file>